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A6B3A">
      <w:pPr>
        <w:keepNext w:val="0"/>
        <w:keepLines w:val="0"/>
        <w:pageBreakBefore w:val="0"/>
        <w:widowControl w:val="0"/>
        <w:kinsoku/>
        <w:wordWrap/>
        <w:overflowPunct/>
        <w:topLinePunct w:val="0"/>
        <w:autoSpaceDE/>
        <w:autoSpaceDN/>
        <w:bidi w:val="0"/>
        <w:adjustRightInd/>
        <w:snapToGrid/>
        <w:spacing w:after="313" w:afterLines="100" w:line="576" w:lineRule="exact"/>
        <w:jc w:val="center"/>
        <w:textAlignment w:val="auto"/>
        <w:rPr>
          <w:rFonts w:hint="default" w:ascii="Times New Roman" w:hAnsi="Times New Roman" w:eastAsia="方正小标宋简体" w:cs="Times New Roman"/>
          <w:color w:val="auto"/>
          <w:sz w:val="44"/>
          <w:szCs w:val="44"/>
          <w:highlight w:val="none"/>
          <w:lang w:val="en-US" w:eastAsia="zh-CN"/>
        </w:rPr>
      </w:pPr>
      <w:r>
        <w:rPr>
          <w:rFonts w:hint="default" w:ascii="Times New Roman" w:hAnsi="Times New Roman" w:eastAsia="方正小标宋简体" w:cs="Times New Roman"/>
          <w:color w:val="auto"/>
          <w:sz w:val="44"/>
          <w:szCs w:val="44"/>
          <w:highlight w:val="none"/>
          <w:lang w:val="en-US" w:eastAsia="zh-CN"/>
        </w:rPr>
        <w:t>文创园区储备地块</w:t>
      </w:r>
      <w:r>
        <w:rPr>
          <w:rFonts w:hint="eastAsia" w:ascii="Times New Roman" w:hAnsi="Times New Roman" w:eastAsia="方正小标宋简体" w:cs="Times New Roman"/>
          <w:color w:val="auto"/>
          <w:sz w:val="44"/>
          <w:szCs w:val="44"/>
          <w:highlight w:val="none"/>
          <w:lang w:val="en-US" w:eastAsia="zh-CN"/>
        </w:rPr>
        <w:t>CT07-41</w:t>
      </w:r>
      <w:r>
        <w:rPr>
          <w:rFonts w:hint="default" w:ascii="Times New Roman" w:hAnsi="Times New Roman" w:eastAsia="方正小标宋简体" w:cs="Times New Roman"/>
          <w:color w:val="auto"/>
          <w:sz w:val="44"/>
          <w:szCs w:val="44"/>
          <w:highlight w:val="none"/>
          <w:lang w:val="en-US" w:eastAsia="zh-CN"/>
        </w:rPr>
        <w:t>征地补偿安置</w:t>
      </w:r>
      <w:r>
        <w:rPr>
          <w:rFonts w:hint="eastAsia" w:ascii="Times New Roman" w:hAnsi="Times New Roman" w:eastAsia="方正小标宋简体" w:cs="Times New Roman"/>
          <w:color w:val="auto"/>
          <w:sz w:val="44"/>
          <w:szCs w:val="44"/>
          <w:highlight w:val="none"/>
          <w:lang w:val="en-US" w:eastAsia="zh-CN"/>
        </w:rPr>
        <w:t xml:space="preserve"> </w:t>
      </w:r>
      <w:r>
        <w:rPr>
          <w:rFonts w:hint="default" w:ascii="Times New Roman" w:hAnsi="Times New Roman" w:eastAsia="方正小标宋简体" w:cs="Times New Roman"/>
          <w:color w:val="auto"/>
          <w:sz w:val="44"/>
          <w:szCs w:val="44"/>
          <w:highlight w:val="none"/>
          <w:lang w:val="en-US" w:eastAsia="zh-CN"/>
        </w:rPr>
        <w:t>方案</w:t>
      </w:r>
    </w:p>
    <w:p w14:paraId="65899F1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_GBK" w:hAnsi="方正黑体_GBK" w:eastAsia="方正黑体_GBK" w:cs="方正黑体_GBK"/>
          <w:color w:val="auto"/>
          <w:sz w:val="32"/>
          <w:szCs w:val="32"/>
          <w:highlight w:val="none"/>
          <w:lang w:eastAsia="zh-CN"/>
        </w:rPr>
      </w:pPr>
      <w:r>
        <w:rPr>
          <w:rFonts w:hint="eastAsia" w:ascii="方正黑体_GBK" w:hAnsi="方正黑体_GBK" w:eastAsia="方正黑体_GBK" w:cs="方正黑体_GBK"/>
          <w:color w:val="auto"/>
          <w:sz w:val="32"/>
          <w:szCs w:val="32"/>
          <w:highlight w:val="none"/>
          <w:lang w:eastAsia="zh-CN"/>
        </w:rPr>
        <w:t>一、征收土地目的</w:t>
      </w:r>
    </w:p>
    <w:p w14:paraId="56B4AB0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拟征收土地用</w:t>
      </w:r>
      <w:r>
        <w:rPr>
          <w:rFonts w:hint="eastAsia" w:ascii="Times New Roman" w:hAnsi="Times New Roman" w:eastAsia="方正仿宋_GBK" w:cs="Times New Roman"/>
          <w:color w:val="auto"/>
          <w:kern w:val="2"/>
          <w:sz w:val="32"/>
          <w:szCs w:val="32"/>
          <w:highlight w:val="none"/>
          <w:lang w:val="en-US" w:eastAsia="zh-CN" w:bidi="ar-SA"/>
        </w:rPr>
        <w:t xml:space="preserve">于政府储备。 </w:t>
      </w:r>
    </w:p>
    <w:p w14:paraId="2AA7B5A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方正黑体_GBK" w:hAnsi="方正黑体_GBK" w:eastAsia="方正黑体_GBK" w:cs="方正黑体_GBK"/>
          <w:color w:val="auto"/>
          <w:kern w:val="2"/>
          <w:sz w:val="32"/>
          <w:szCs w:val="32"/>
          <w:highlight w:val="none"/>
          <w:lang w:val="en-US" w:eastAsia="zh-CN" w:bidi="ar-SA"/>
        </w:rPr>
      </w:pPr>
      <w:r>
        <w:rPr>
          <w:rFonts w:hint="eastAsia" w:ascii="方正黑体_GBK" w:hAnsi="方正黑体_GBK" w:eastAsia="方正黑体_GBK" w:cs="方正黑体_GBK"/>
          <w:color w:val="auto"/>
          <w:kern w:val="2"/>
          <w:sz w:val="32"/>
          <w:szCs w:val="32"/>
          <w:highlight w:val="none"/>
          <w:lang w:val="en-US" w:eastAsia="zh-CN" w:bidi="ar-SA"/>
        </w:rPr>
        <w:t>二、征收范围</w:t>
      </w:r>
    </w:p>
    <w:p w14:paraId="54F0B1F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本次征收涉及慈觉林街道办事处集体土地范围内的慈觉林村村民委员会集体土地。</w:t>
      </w:r>
    </w:p>
    <w:p w14:paraId="4483B23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方正黑体_GBK" w:hAnsi="方正黑体_GBK" w:eastAsia="方正黑体_GBK" w:cs="方正黑体_GBK"/>
          <w:color w:val="auto"/>
          <w:kern w:val="2"/>
          <w:sz w:val="32"/>
          <w:szCs w:val="32"/>
          <w:highlight w:val="none"/>
          <w:lang w:val="en-US" w:eastAsia="zh-CN" w:bidi="ar-SA"/>
        </w:rPr>
      </w:pPr>
      <w:r>
        <w:rPr>
          <w:rFonts w:hint="eastAsia" w:ascii="方正黑体_GBK" w:hAnsi="方正黑体_GBK" w:eastAsia="方正黑体_GBK" w:cs="方正黑体_GBK"/>
          <w:color w:val="auto"/>
          <w:kern w:val="2"/>
          <w:sz w:val="32"/>
          <w:szCs w:val="32"/>
          <w:highlight w:val="none"/>
          <w:lang w:val="en-US" w:eastAsia="zh-CN" w:bidi="ar-SA"/>
        </w:rPr>
        <w:t>三、征收部门及实施单位</w:t>
      </w:r>
    </w:p>
    <w:p w14:paraId="2670CBB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西藏文化旅游创意园区管委会为征收主体，园区国土规划建设局</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慈觉林街道办事处、慈觉林村委会作为协助单位，按照职责分工具体实施。</w:t>
      </w:r>
    </w:p>
    <w:p w14:paraId="105A184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方正黑体_GBK" w:hAnsi="方正黑体_GBK" w:eastAsia="方正黑体_GBK" w:cs="方正黑体_GBK"/>
          <w:color w:val="auto"/>
          <w:kern w:val="2"/>
          <w:sz w:val="32"/>
          <w:szCs w:val="32"/>
          <w:highlight w:val="none"/>
          <w:lang w:val="en-US" w:eastAsia="zh-CN" w:bidi="ar-SA"/>
        </w:rPr>
      </w:pPr>
      <w:r>
        <w:rPr>
          <w:rFonts w:hint="eastAsia" w:ascii="方正黑体_GBK" w:hAnsi="方正黑体_GBK" w:eastAsia="方正黑体_GBK" w:cs="方正黑体_GBK"/>
          <w:color w:val="auto"/>
          <w:kern w:val="2"/>
          <w:sz w:val="32"/>
          <w:szCs w:val="32"/>
          <w:highlight w:val="none"/>
          <w:lang w:val="en-US" w:eastAsia="zh-CN" w:bidi="ar-SA"/>
        </w:rPr>
        <w:t>四、土地现状</w:t>
      </w:r>
    </w:p>
    <w:p w14:paraId="0C92901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经实地调查，征收范围内土地面积为</w:t>
      </w:r>
      <w:r>
        <w:rPr>
          <w:rFonts w:hint="eastAsia" w:ascii="Times New Roman" w:hAnsi="Times New Roman" w:eastAsia="方正仿宋_GBK" w:cs="Times New Roman"/>
          <w:color w:val="auto"/>
          <w:kern w:val="2"/>
          <w:sz w:val="32"/>
          <w:szCs w:val="32"/>
          <w:highlight w:val="none"/>
          <w:lang w:val="en-US" w:eastAsia="zh-CN" w:bidi="ar-SA"/>
        </w:rPr>
        <w:t>193</w:t>
      </w:r>
      <w:r>
        <w:rPr>
          <w:rFonts w:hint="default" w:ascii="Times New Roman" w:hAnsi="Times New Roman" w:eastAsia="方正仿宋_GBK" w:cs="Times New Roman"/>
          <w:color w:val="auto"/>
          <w:kern w:val="2"/>
          <w:sz w:val="32"/>
          <w:szCs w:val="32"/>
          <w:highlight w:val="none"/>
          <w:lang w:val="en-US" w:eastAsia="zh-CN" w:bidi="ar-SA"/>
        </w:rPr>
        <w:t>亩，其中农用地</w:t>
      </w:r>
      <w:r>
        <w:rPr>
          <w:rFonts w:hint="eastAsia" w:ascii="Times New Roman" w:hAnsi="Times New Roman" w:eastAsia="方正仿宋_GBK" w:cs="Times New Roman"/>
          <w:color w:val="auto"/>
          <w:kern w:val="2"/>
          <w:sz w:val="32"/>
          <w:szCs w:val="32"/>
          <w:highlight w:val="none"/>
          <w:lang w:val="en-US" w:eastAsia="zh-CN" w:bidi="ar-SA"/>
        </w:rPr>
        <w:t>193</w:t>
      </w:r>
      <w:r>
        <w:rPr>
          <w:rFonts w:hint="default" w:ascii="Times New Roman" w:hAnsi="Times New Roman" w:eastAsia="方正仿宋_GBK" w:cs="Times New Roman"/>
          <w:color w:val="auto"/>
          <w:kern w:val="2"/>
          <w:sz w:val="32"/>
          <w:szCs w:val="32"/>
          <w:highlight w:val="none"/>
          <w:lang w:val="en-US" w:eastAsia="zh-CN" w:bidi="ar-SA"/>
        </w:rPr>
        <w:t>亩、建设用地</w:t>
      </w:r>
      <w:r>
        <w:rPr>
          <w:rFonts w:hint="eastAsia" w:ascii="Times New Roman" w:hAnsi="Times New Roman" w:eastAsia="方正仿宋_GBK" w:cs="Times New Roman"/>
          <w:color w:val="auto"/>
          <w:kern w:val="2"/>
          <w:sz w:val="32"/>
          <w:szCs w:val="32"/>
          <w:highlight w:val="none"/>
          <w:lang w:val="en-US" w:eastAsia="zh-CN" w:bidi="ar-SA"/>
        </w:rPr>
        <w:t>0</w:t>
      </w:r>
      <w:r>
        <w:rPr>
          <w:rFonts w:hint="default" w:ascii="Times New Roman" w:hAnsi="Times New Roman" w:eastAsia="方正仿宋_GBK" w:cs="Times New Roman"/>
          <w:color w:val="auto"/>
          <w:kern w:val="2"/>
          <w:sz w:val="32"/>
          <w:szCs w:val="32"/>
          <w:highlight w:val="none"/>
          <w:lang w:val="en-US" w:eastAsia="zh-CN" w:bidi="ar-SA"/>
        </w:rPr>
        <w:t>亩、未利用地</w:t>
      </w:r>
      <w:r>
        <w:rPr>
          <w:rFonts w:hint="eastAsia" w:ascii="Times New Roman" w:hAnsi="Times New Roman" w:eastAsia="方正仿宋_GBK" w:cs="Times New Roman"/>
          <w:color w:val="auto"/>
          <w:kern w:val="2"/>
          <w:sz w:val="32"/>
          <w:szCs w:val="32"/>
          <w:highlight w:val="none"/>
          <w:lang w:val="en-US" w:eastAsia="zh-CN" w:bidi="ar-SA"/>
        </w:rPr>
        <w:t>0</w:t>
      </w:r>
      <w:r>
        <w:rPr>
          <w:rFonts w:hint="default" w:ascii="Times New Roman" w:hAnsi="Times New Roman" w:eastAsia="方正仿宋_GBK" w:cs="Times New Roman"/>
          <w:color w:val="auto"/>
          <w:kern w:val="2"/>
          <w:sz w:val="32"/>
          <w:szCs w:val="32"/>
          <w:highlight w:val="none"/>
          <w:lang w:val="en-US" w:eastAsia="zh-CN" w:bidi="ar-SA"/>
        </w:rPr>
        <w:t>亩</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涉及的主要地类</w:t>
      </w:r>
      <w:r>
        <w:rPr>
          <w:rFonts w:hint="eastAsia" w:ascii="Times New Roman" w:hAnsi="Times New Roman" w:eastAsia="方正仿宋_GBK" w:cs="Times New Roman"/>
          <w:color w:val="auto"/>
          <w:kern w:val="2"/>
          <w:sz w:val="32"/>
          <w:szCs w:val="32"/>
          <w:highlight w:val="none"/>
          <w:lang w:val="en-US" w:eastAsia="zh-CN" w:bidi="ar-SA"/>
        </w:rPr>
        <w:t>有天然牧草地193</w:t>
      </w:r>
      <w:bookmarkStart w:id="0" w:name="_GoBack"/>
      <w:bookmarkEnd w:id="0"/>
      <w:r>
        <w:rPr>
          <w:rFonts w:hint="eastAsia" w:ascii="Times New Roman" w:hAnsi="Times New Roman" w:eastAsia="方正仿宋_GBK" w:cs="Times New Roman"/>
          <w:color w:val="auto"/>
          <w:kern w:val="2"/>
          <w:sz w:val="32"/>
          <w:szCs w:val="32"/>
          <w:highlight w:val="none"/>
          <w:lang w:val="en-US" w:eastAsia="zh-CN" w:bidi="ar-SA"/>
        </w:rPr>
        <w:t>亩。</w:t>
      </w:r>
    </w:p>
    <w:p w14:paraId="2461BB9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方正黑体_GBK" w:hAnsi="方正黑体_GBK" w:eastAsia="方正黑体_GBK" w:cs="方正黑体_GBK"/>
          <w:color w:val="auto"/>
          <w:kern w:val="2"/>
          <w:sz w:val="32"/>
          <w:szCs w:val="32"/>
          <w:highlight w:val="none"/>
          <w:lang w:val="en-US" w:eastAsia="zh-CN" w:bidi="ar-SA"/>
        </w:rPr>
      </w:pPr>
      <w:r>
        <w:rPr>
          <w:rFonts w:hint="eastAsia" w:ascii="方正黑体_GBK" w:hAnsi="方正黑体_GBK" w:eastAsia="方正黑体_GBK" w:cs="方正黑体_GBK"/>
          <w:color w:val="auto"/>
          <w:kern w:val="2"/>
          <w:sz w:val="32"/>
          <w:szCs w:val="32"/>
          <w:highlight w:val="none"/>
          <w:lang w:val="en-US" w:eastAsia="zh-CN" w:bidi="ar-SA"/>
        </w:rPr>
        <w:t>五、补偿标准</w:t>
      </w:r>
    </w:p>
    <w:p w14:paraId="7D633E0E">
      <w:pPr>
        <w:rPr>
          <w:rFonts w:hint="default" w:ascii="Times New Roman" w:hAnsi="Times New Roman" w:cs="Times New Roman"/>
          <w:lang w:val="en-US"/>
        </w:rPr>
      </w:pPr>
      <w:r>
        <w:rPr>
          <w:rFonts w:hint="eastAsia" w:ascii="Times New Roman" w:hAnsi="Times New Roman" w:eastAsia="方正仿宋_GBK" w:cs="Times New Roman"/>
          <w:color w:val="auto"/>
          <w:kern w:val="2"/>
          <w:sz w:val="32"/>
          <w:szCs w:val="32"/>
          <w:highlight w:val="none"/>
          <w:lang w:val="en-US" w:eastAsia="zh-CN" w:bidi="ar-SA"/>
        </w:rPr>
        <w:t xml:space="preserve">    </w:t>
      </w:r>
      <w:r>
        <w:rPr>
          <w:rFonts w:hint="default" w:ascii="Times New Roman" w:hAnsi="Times New Roman" w:eastAsia="方正仿宋_GBK" w:cs="Times New Roman"/>
          <w:color w:val="auto"/>
          <w:kern w:val="2"/>
          <w:sz w:val="32"/>
          <w:szCs w:val="32"/>
          <w:highlight w:val="none"/>
          <w:lang w:val="en-US" w:eastAsia="zh-CN" w:bidi="ar-SA"/>
        </w:rPr>
        <w:t>本次</w:t>
      </w:r>
      <w:r>
        <w:rPr>
          <w:rFonts w:hint="eastAsia" w:ascii="Times New Roman" w:hAnsi="Times New Roman" w:eastAsia="方正仿宋_GBK" w:cs="Times New Roman"/>
          <w:color w:val="auto"/>
          <w:kern w:val="2"/>
          <w:sz w:val="32"/>
          <w:szCs w:val="32"/>
          <w:highlight w:val="none"/>
          <w:lang w:val="en-US" w:eastAsia="zh-CN" w:bidi="ar-SA"/>
        </w:rPr>
        <w:t>文创园区管委会</w:t>
      </w:r>
      <w:r>
        <w:rPr>
          <w:rFonts w:hint="default" w:ascii="Times New Roman" w:hAnsi="Times New Roman" w:eastAsia="方正仿宋_GBK" w:cs="Times New Roman"/>
          <w:color w:val="auto"/>
          <w:kern w:val="2"/>
          <w:sz w:val="32"/>
          <w:szCs w:val="32"/>
          <w:highlight w:val="none"/>
          <w:lang w:val="en-US" w:eastAsia="zh-CN" w:bidi="ar-SA"/>
        </w:rPr>
        <w:t>储备地块</w:t>
      </w:r>
      <w:r>
        <w:rPr>
          <w:rFonts w:hint="eastAsia" w:ascii="Times New Roman" w:hAnsi="Times New Roman" w:eastAsia="方正仿宋_GBK" w:cs="Times New Roman"/>
          <w:color w:val="auto"/>
          <w:kern w:val="2"/>
          <w:sz w:val="32"/>
          <w:szCs w:val="32"/>
          <w:highlight w:val="none"/>
          <w:lang w:val="en-US" w:eastAsia="zh-CN" w:bidi="ar-SA"/>
        </w:rPr>
        <w:t>CT07-41涉及补偿费用标准</w:t>
      </w:r>
      <w:r>
        <w:rPr>
          <w:rFonts w:hint="default" w:ascii="Times New Roman" w:hAnsi="Times New Roman" w:eastAsia="方正仿宋_GBK" w:cs="Times New Roman"/>
          <w:color w:val="auto"/>
          <w:kern w:val="2"/>
          <w:sz w:val="32"/>
          <w:szCs w:val="32"/>
          <w:highlight w:val="none"/>
          <w:lang w:val="en-US" w:eastAsia="zh-CN" w:bidi="ar-SA"/>
        </w:rPr>
        <w:t>按照《拉萨市人民政府关于公布实施征收农用地区片综合地价标准的通知》（拉政发</w:t>
      </w:r>
      <w:r>
        <w:rPr>
          <w:rFonts w:hint="default"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2021</w:t>
      </w:r>
      <w:r>
        <w:rPr>
          <w:rFonts w:hint="default"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7号）及《拉萨市人民政府关于公布实施征收青苗和地上附着物补偿标准的通知》（拉政函</w:t>
      </w:r>
      <w:r>
        <w:rPr>
          <w:rFonts w:hint="default" w:ascii="Times New Roman" w:hAnsi="Times New Roman" w:eastAsia="微软雅黑"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2023</w:t>
      </w:r>
      <w:r>
        <w:rPr>
          <w:rFonts w:hint="default" w:ascii="Times New Roman" w:hAnsi="Times New Roman" w:eastAsia="微软雅黑"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lang w:val="en-US" w:eastAsia="zh-CN" w:bidi="ar-SA"/>
        </w:rPr>
        <w:t>20号）实施</w:t>
      </w:r>
      <w:r>
        <w:rPr>
          <w:rFonts w:hint="eastAsia" w:ascii="Times New Roman" w:hAnsi="Times New Roman" w:eastAsia="方正仿宋_GBK" w:cs="Times New Roman"/>
          <w:color w:val="auto"/>
          <w:kern w:val="2"/>
          <w:sz w:val="32"/>
          <w:szCs w:val="32"/>
          <w:lang w:val="en-US" w:eastAsia="zh-CN" w:bidi="ar-SA"/>
        </w:rPr>
        <w:t>。</w:t>
      </w:r>
    </w:p>
    <w:p w14:paraId="07877CE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方正黑体_GBK" w:hAnsi="方正黑体_GBK" w:eastAsia="方正黑体_GBK" w:cs="方正黑体_GBK"/>
          <w:color w:val="auto"/>
          <w:kern w:val="2"/>
          <w:sz w:val="32"/>
          <w:szCs w:val="32"/>
          <w:highlight w:val="none"/>
          <w:lang w:val="en-US" w:eastAsia="zh-CN" w:bidi="ar-SA"/>
        </w:rPr>
      </w:pPr>
      <w:r>
        <w:rPr>
          <w:rFonts w:hint="eastAsia" w:ascii="方正黑体_GBK" w:hAnsi="方正黑体_GBK" w:eastAsia="方正黑体_GBK" w:cs="方正黑体_GBK"/>
          <w:color w:val="auto"/>
          <w:kern w:val="2"/>
          <w:sz w:val="32"/>
          <w:szCs w:val="32"/>
          <w:highlight w:val="none"/>
          <w:lang w:val="en-US" w:eastAsia="zh-CN" w:bidi="ar-SA"/>
        </w:rPr>
        <w:t>六、补偿方式</w:t>
      </w:r>
    </w:p>
    <w:p w14:paraId="66E132C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原则上实行一次性货币补偿。</w:t>
      </w:r>
    </w:p>
    <w:p w14:paraId="20FA0DE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方正黑体_GBK" w:hAnsi="方正黑体_GBK" w:eastAsia="方正黑体_GBK" w:cs="方正黑体_GBK"/>
          <w:color w:val="auto"/>
          <w:kern w:val="2"/>
          <w:sz w:val="32"/>
          <w:szCs w:val="32"/>
          <w:highlight w:val="none"/>
          <w:lang w:val="en-US" w:eastAsia="zh-CN" w:bidi="ar-SA"/>
        </w:rPr>
      </w:pPr>
      <w:r>
        <w:rPr>
          <w:rFonts w:hint="eastAsia" w:ascii="方正黑体_GBK" w:hAnsi="方正黑体_GBK" w:eastAsia="方正黑体_GBK" w:cs="方正黑体_GBK"/>
          <w:color w:val="auto"/>
          <w:kern w:val="2"/>
          <w:sz w:val="32"/>
          <w:szCs w:val="32"/>
          <w:highlight w:val="none"/>
          <w:lang w:val="en-US" w:eastAsia="zh-CN" w:bidi="ar-SA"/>
        </w:rPr>
        <w:t>七、补偿登记期限及地点</w:t>
      </w:r>
    </w:p>
    <w:p w14:paraId="52A70F1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被征收土地范围内的土地所有权人、使用权人应在本方案公告之日起30日内，持土地权属证书或其他有关证明材料，到西藏文化旅游创意园区管委会办理补偿登记手续。</w:t>
      </w:r>
    </w:p>
    <w:p w14:paraId="0CB8966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方正黑体_GBK" w:hAnsi="方正黑体_GBK" w:eastAsia="方正黑体_GBK" w:cs="方正黑体_GBK"/>
          <w:color w:val="auto"/>
          <w:kern w:val="2"/>
          <w:sz w:val="32"/>
          <w:szCs w:val="32"/>
          <w:highlight w:val="none"/>
          <w:lang w:val="en-US" w:eastAsia="zh-CN" w:bidi="ar-SA"/>
        </w:rPr>
      </w:pPr>
      <w:r>
        <w:rPr>
          <w:rFonts w:hint="eastAsia" w:ascii="方正黑体_GBK" w:hAnsi="方正黑体_GBK" w:eastAsia="方正黑体_GBK" w:cs="方正黑体_GBK"/>
          <w:color w:val="auto"/>
          <w:kern w:val="2"/>
          <w:sz w:val="32"/>
          <w:szCs w:val="32"/>
          <w:highlight w:val="none"/>
          <w:lang w:val="en-US" w:eastAsia="zh-CN" w:bidi="ar-SA"/>
        </w:rPr>
        <w:t>八、其他事项</w:t>
      </w:r>
    </w:p>
    <w:p w14:paraId="5C70E97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1.自本方案公告之日起，凡在征收范围内抢栽、抢种、抢建的地上附着物和青苗，</w:t>
      </w:r>
      <w:r>
        <w:rPr>
          <w:rFonts w:hint="eastAsia" w:ascii="Times New Roman" w:hAnsi="Times New Roman" w:eastAsia="方正仿宋_GBK" w:cs="Times New Roman"/>
          <w:color w:val="auto"/>
          <w:kern w:val="2"/>
          <w:sz w:val="32"/>
          <w:szCs w:val="32"/>
          <w:highlight w:val="none"/>
          <w:lang w:val="en-US" w:eastAsia="zh-CN" w:bidi="ar-SA"/>
        </w:rPr>
        <w:t>一律不补偿</w:t>
      </w:r>
      <w:r>
        <w:rPr>
          <w:rFonts w:hint="default" w:ascii="Times New Roman" w:hAnsi="Times New Roman" w:eastAsia="方正仿宋_GBK" w:cs="Times New Roman"/>
          <w:color w:val="auto"/>
          <w:kern w:val="2"/>
          <w:sz w:val="32"/>
          <w:szCs w:val="32"/>
          <w:highlight w:val="none"/>
          <w:lang w:val="en-US" w:eastAsia="zh-CN" w:bidi="ar-SA"/>
        </w:rPr>
        <w:t>。</w:t>
      </w:r>
    </w:p>
    <w:p w14:paraId="71F05E6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w:t>
      </w:r>
      <w:r>
        <w:rPr>
          <w:rFonts w:hint="eastAsia" w:ascii="Times New Roman" w:hAnsi="Times New Roman" w:eastAsia="方正仿宋_GBK" w:cs="Times New Roman"/>
          <w:color w:val="auto"/>
          <w:kern w:val="2"/>
          <w:sz w:val="32"/>
          <w:szCs w:val="32"/>
          <w:highlight w:val="none"/>
          <w:lang w:val="en-US" w:eastAsia="zh-CN" w:bidi="ar-SA"/>
        </w:rPr>
        <w:t>征收范围</w:t>
      </w:r>
      <w:r>
        <w:rPr>
          <w:rFonts w:hint="default" w:ascii="Times New Roman" w:hAnsi="Times New Roman" w:eastAsia="方正仿宋_GBK" w:cs="Times New Roman"/>
          <w:color w:val="auto"/>
          <w:kern w:val="2"/>
          <w:sz w:val="32"/>
          <w:szCs w:val="32"/>
          <w:highlight w:val="none"/>
          <w:lang w:val="en-US" w:eastAsia="zh-CN" w:bidi="ar-SA"/>
        </w:rPr>
        <w:t>内的</w:t>
      </w:r>
      <w:r>
        <w:rPr>
          <w:rFonts w:hint="eastAsia" w:ascii="Times New Roman" w:hAnsi="Times New Roman" w:eastAsia="方正仿宋_GBK" w:cs="Times New Roman"/>
          <w:color w:val="auto"/>
          <w:kern w:val="2"/>
          <w:sz w:val="32"/>
          <w:szCs w:val="32"/>
          <w:highlight w:val="none"/>
          <w:lang w:val="en-US" w:eastAsia="zh-CN" w:bidi="ar-SA"/>
        </w:rPr>
        <w:t>土地所有权人</w:t>
      </w:r>
      <w:r>
        <w:rPr>
          <w:rFonts w:hint="default" w:ascii="Times New Roman" w:hAnsi="Times New Roman" w:eastAsia="方正仿宋_GBK" w:cs="Times New Roman"/>
          <w:color w:val="auto"/>
          <w:kern w:val="2"/>
          <w:sz w:val="32"/>
          <w:szCs w:val="32"/>
          <w:highlight w:val="none"/>
          <w:lang w:val="en-US" w:eastAsia="zh-CN" w:bidi="ar-SA"/>
        </w:rPr>
        <w:t>、</w:t>
      </w:r>
      <w:r>
        <w:rPr>
          <w:rFonts w:hint="eastAsia" w:ascii="Times New Roman" w:hAnsi="Times New Roman" w:eastAsia="方正仿宋_GBK" w:cs="Times New Roman"/>
          <w:color w:val="auto"/>
          <w:kern w:val="2"/>
          <w:sz w:val="32"/>
          <w:szCs w:val="32"/>
          <w:highlight w:val="none"/>
          <w:lang w:val="en-US" w:eastAsia="zh-CN" w:bidi="ar-SA"/>
        </w:rPr>
        <w:t>使用权人</w:t>
      </w:r>
      <w:r>
        <w:rPr>
          <w:rFonts w:hint="default" w:ascii="Times New Roman" w:hAnsi="Times New Roman" w:eastAsia="方正仿宋_GBK" w:cs="Times New Roman"/>
          <w:color w:val="auto"/>
          <w:kern w:val="2"/>
          <w:sz w:val="32"/>
          <w:szCs w:val="32"/>
          <w:highlight w:val="none"/>
          <w:lang w:val="en-US" w:eastAsia="zh-CN" w:bidi="ar-SA"/>
        </w:rPr>
        <w:t>及其他相关权利人对本公告有不同意见的，请于公告之日起30日内，送达属地街道或园区国土局，逾期未提出的，视作无意见。多数农村集体经济组织成员认为本方案不符合法律、法规规定，并在书面意见中明确指出的，经组织召开听证会。本公告在征收土地涉及的农村集体组织所在地予以公布。</w:t>
      </w:r>
    </w:p>
    <w:p w14:paraId="4E9E771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color w:val="auto"/>
          <w:kern w:val="2"/>
          <w:sz w:val="32"/>
          <w:szCs w:val="32"/>
          <w:highlight w:val="yellow"/>
          <w:lang w:val="en-US" w:eastAsia="zh-CN" w:bidi="ar-SA"/>
        </w:rPr>
      </w:pPr>
    </w:p>
    <w:p w14:paraId="4A16277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color w:val="auto"/>
          <w:kern w:val="2"/>
          <w:sz w:val="32"/>
          <w:szCs w:val="32"/>
          <w:highlight w:val="yellow"/>
          <w:lang w:val="en-US" w:eastAsia="zh-CN" w:bidi="ar-SA"/>
        </w:rPr>
      </w:pPr>
    </w:p>
    <w:p w14:paraId="6FBE007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color w:val="auto"/>
          <w:kern w:val="2"/>
          <w:sz w:val="32"/>
          <w:szCs w:val="32"/>
          <w:highlight w:val="yellow"/>
          <w:lang w:val="en-US" w:eastAsia="zh-CN" w:bidi="ar-SA"/>
        </w:rPr>
      </w:pPr>
    </w:p>
    <w:p w14:paraId="467AECF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color w:val="auto"/>
          <w:kern w:val="2"/>
          <w:sz w:val="32"/>
          <w:szCs w:val="32"/>
          <w:highlight w:val="yellow"/>
          <w:lang w:val="en-US" w:eastAsia="zh-CN" w:bidi="ar-SA"/>
        </w:rPr>
      </w:pPr>
    </w:p>
    <w:p w14:paraId="55E79C7F">
      <w:pPr>
        <w:keepNext w:val="0"/>
        <w:keepLines w:val="0"/>
        <w:pageBreakBefore w:val="0"/>
        <w:widowControl w:val="0"/>
        <w:kinsoku/>
        <w:wordWrap/>
        <w:overflowPunct/>
        <w:topLinePunct w:val="0"/>
        <w:autoSpaceDE/>
        <w:autoSpaceDN/>
        <w:bidi w:val="0"/>
        <w:adjustRightInd/>
        <w:snapToGrid/>
        <w:spacing w:line="576" w:lineRule="exact"/>
        <w:ind w:firstLine="2880" w:firstLineChars="900"/>
        <w:jc w:val="left"/>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西藏文化旅游创意园区管委会</w:t>
      </w:r>
    </w:p>
    <w:p w14:paraId="75023348">
      <w:pPr>
        <w:keepNext w:val="0"/>
        <w:keepLines w:val="0"/>
        <w:pageBreakBefore w:val="0"/>
        <w:widowControl w:val="0"/>
        <w:kinsoku/>
        <w:wordWrap/>
        <w:overflowPunct/>
        <w:topLinePunct w:val="0"/>
        <w:autoSpaceDE/>
        <w:autoSpaceDN/>
        <w:bidi w:val="0"/>
        <w:adjustRightInd/>
        <w:snapToGrid/>
        <w:spacing w:line="576" w:lineRule="exact"/>
        <w:ind w:firstLine="3840" w:firstLineChars="1200"/>
        <w:jc w:val="left"/>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2025</w:t>
      </w:r>
      <w:r>
        <w:rPr>
          <w:rFonts w:hint="default" w:ascii="Times New Roman" w:hAnsi="Times New Roman" w:eastAsia="方正仿宋_GBK" w:cs="Times New Roman"/>
          <w:color w:val="auto"/>
          <w:kern w:val="2"/>
          <w:sz w:val="32"/>
          <w:szCs w:val="32"/>
          <w:highlight w:val="none"/>
          <w:lang w:val="en-US" w:eastAsia="zh-CN" w:bidi="ar-SA"/>
        </w:rPr>
        <w:t>年</w:t>
      </w:r>
      <w:r>
        <w:rPr>
          <w:rFonts w:hint="eastAsia" w:ascii="Times New Roman" w:hAnsi="Times New Roman" w:eastAsia="方正仿宋_GBK" w:cs="Times New Roman"/>
          <w:color w:val="auto"/>
          <w:kern w:val="2"/>
          <w:sz w:val="32"/>
          <w:szCs w:val="32"/>
          <w:highlight w:val="none"/>
          <w:lang w:val="en-US" w:eastAsia="zh-CN" w:bidi="ar-SA"/>
        </w:rPr>
        <w:t>7</w:t>
      </w:r>
      <w:r>
        <w:rPr>
          <w:rFonts w:hint="default" w:ascii="Times New Roman" w:hAnsi="Times New Roman" w:eastAsia="方正仿宋_GBK" w:cs="Times New Roman"/>
          <w:color w:val="auto"/>
          <w:kern w:val="2"/>
          <w:sz w:val="32"/>
          <w:szCs w:val="32"/>
          <w:highlight w:val="none"/>
          <w:lang w:val="en-US" w:eastAsia="zh-CN" w:bidi="ar-SA"/>
        </w:rPr>
        <w:t>月</w:t>
      </w:r>
      <w:r>
        <w:rPr>
          <w:rFonts w:hint="eastAsia" w:ascii="Times New Roman" w:hAnsi="Times New Roman" w:eastAsia="方正仿宋_GBK" w:cs="Times New Roman"/>
          <w:color w:val="auto"/>
          <w:kern w:val="2"/>
          <w:sz w:val="32"/>
          <w:szCs w:val="32"/>
          <w:highlight w:val="none"/>
          <w:lang w:val="en-US" w:eastAsia="zh-CN" w:bidi="ar-SA"/>
        </w:rPr>
        <w:t>25</w:t>
      </w:r>
      <w:r>
        <w:rPr>
          <w:rFonts w:hint="default" w:ascii="Times New Roman" w:hAnsi="Times New Roman" w:eastAsia="方正仿宋_GBK" w:cs="Times New Roman"/>
          <w:color w:val="auto"/>
          <w:kern w:val="2"/>
          <w:sz w:val="32"/>
          <w:szCs w:val="32"/>
          <w:highlight w:val="none"/>
          <w:lang w:val="en-US" w:eastAsia="zh-CN" w:bidi="ar-S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1" w:fontKey="{A7C83C93-42DB-49DE-9882-CA96C260DF85}"/>
  </w:font>
  <w:font w:name="方正黑体_GBK">
    <w:panose1 w:val="03000509000000000000"/>
    <w:charset w:val="86"/>
    <w:family w:val="auto"/>
    <w:pitch w:val="default"/>
    <w:sig w:usb0="00000001" w:usb1="080E0000" w:usb2="00000000" w:usb3="00000000" w:csb0="00040000" w:csb1="00000000"/>
    <w:embedRegular r:id="rId2" w:fontKey="{ACA521A8-B793-4F1D-BDF0-48CD55F640B2}"/>
  </w:font>
  <w:font w:name="方正仿宋_GBK">
    <w:panose1 w:val="03000509000000000000"/>
    <w:charset w:val="86"/>
    <w:family w:val="auto"/>
    <w:pitch w:val="default"/>
    <w:sig w:usb0="00000001" w:usb1="080E0000" w:usb2="00000000" w:usb3="00000000" w:csb0="00040000" w:csb1="00000000"/>
    <w:embedRegular r:id="rId3" w:fontKey="{F2575595-3CC1-4E0C-A089-8CA7F3E72F9B}"/>
  </w:font>
  <w:font w:name="仿宋_GB2312">
    <w:panose1 w:val="02010609030101010101"/>
    <w:charset w:val="86"/>
    <w:family w:val="auto"/>
    <w:pitch w:val="default"/>
    <w:sig w:usb0="00000001" w:usb1="080E0000" w:usb2="00000000" w:usb3="00000000" w:csb0="00040000" w:csb1="00000000"/>
    <w:embedRegular r:id="rId4" w:fontKey="{AC659E08-E06F-4601-A5F1-D0BFB5D98FFD}"/>
  </w:font>
  <w:font w:name="微软雅黑">
    <w:panose1 w:val="020B0503020204020204"/>
    <w:charset w:val="86"/>
    <w:family w:val="auto"/>
    <w:pitch w:val="default"/>
    <w:sig w:usb0="80000287" w:usb1="2ACF3C50" w:usb2="00000016" w:usb3="00000000" w:csb0="0004001F" w:csb1="00000000"/>
    <w:embedRegular r:id="rId5" w:fontKey="{D8A39CEF-AB27-4DCB-81CF-0E9C9E7E636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45609"/>
    <w:rsid w:val="02447828"/>
    <w:rsid w:val="02542EBC"/>
    <w:rsid w:val="026E34D7"/>
    <w:rsid w:val="02D65A83"/>
    <w:rsid w:val="046748CA"/>
    <w:rsid w:val="06B35987"/>
    <w:rsid w:val="06CE1EF9"/>
    <w:rsid w:val="073630EE"/>
    <w:rsid w:val="08766BA9"/>
    <w:rsid w:val="0BE22169"/>
    <w:rsid w:val="0C7156BE"/>
    <w:rsid w:val="0D026C5D"/>
    <w:rsid w:val="0D244E26"/>
    <w:rsid w:val="0EE4363B"/>
    <w:rsid w:val="0F024CF3"/>
    <w:rsid w:val="0FB4685D"/>
    <w:rsid w:val="10663FDD"/>
    <w:rsid w:val="106C201D"/>
    <w:rsid w:val="11987523"/>
    <w:rsid w:val="124460BD"/>
    <w:rsid w:val="15793835"/>
    <w:rsid w:val="15DD0268"/>
    <w:rsid w:val="15FB7E4F"/>
    <w:rsid w:val="180C3FB4"/>
    <w:rsid w:val="18ED2570"/>
    <w:rsid w:val="18F338FE"/>
    <w:rsid w:val="19E716B5"/>
    <w:rsid w:val="1B7D3749"/>
    <w:rsid w:val="1C1471EE"/>
    <w:rsid w:val="1E1B36DB"/>
    <w:rsid w:val="1E764DB5"/>
    <w:rsid w:val="1EB83E52"/>
    <w:rsid w:val="20D858B3"/>
    <w:rsid w:val="21C916A0"/>
    <w:rsid w:val="220D77DF"/>
    <w:rsid w:val="221B63A0"/>
    <w:rsid w:val="2288349B"/>
    <w:rsid w:val="22EB44B3"/>
    <w:rsid w:val="268D7140"/>
    <w:rsid w:val="27F84A8D"/>
    <w:rsid w:val="28342EB5"/>
    <w:rsid w:val="28793E20"/>
    <w:rsid w:val="290336EA"/>
    <w:rsid w:val="2AC46EA9"/>
    <w:rsid w:val="2C685DA0"/>
    <w:rsid w:val="2D6C5D01"/>
    <w:rsid w:val="2DD37B2E"/>
    <w:rsid w:val="2E8F8756"/>
    <w:rsid w:val="2FCF2577"/>
    <w:rsid w:val="3006476D"/>
    <w:rsid w:val="310D1CB8"/>
    <w:rsid w:val="31A72417"/>
    <w:rsid w:val="31C576BB"/>
    <w:rsid w:val="31E36BFA"/>
    <w:rsid w:val="325113BA"/>
    <w:rsid w:val="34056568"/>
    <w:rsid w:val="34C42847"/>
    <w:rsid w:val="35C366DA"/>
    <w:rsid w:val="37EE28AE"/>
    <w:rsid w:val="38CF5396"/>
    <w:rsid w:val="3997619F"/>
    <w:rsid w:val="39F175BA"/>
    <w:rsid w:val="3B4E6A46"/>
    <w:rsid w:val="3CD613E9"/>
    <w:rsid w:val="3D5C0570"/>
    <w:rsid w:val="3E015FF2"/>
    <w:rsid w:val="3ED454B4"/>
    <w:rsid w:val="3FF35E0E"/>
    <w:rsid w:val="407A208B"/>
    <w:rsid w:val="416E7E42"/>
    <w:rsid w:val="42446DF5"/>
    <w:rsid w:val="43560A79"/>
    <w:rsid w:val="43DB0537"/>
    <w:rsid w:val="455C26A8"/>
    <w:rsid w:val="4633685A"/>
    <w:rsid w:val="4678706D"/>
    <w:rsid w:val="4698326B"/>
    <w:rsid w:val="46A36A65"/>
    <w:rsid w:val="46EE37D3"/>
    <w:rsid w:val="486A0043"/>
    <w:rsid w:val="498B70B7"/>
    <w:rsid w:val="4BCE14DD"/>
    <w:rsid w:val="4BE807F1"/>
    <w:rsid w:val="4BF01B56"/>
    <w:rsid w:val="4C2F01CE"/>
    <w:rsid w:val="4CE22361"/>
    <w:rsid w:val="4E3B72FE"/>
    <w:rsid w:val="4F247D92"/>
    <w:rsid w:val="4F270F69"/>
    <w:rsid w:val="4F813AD0"/>
    <w:rsid w:val="500D0826"/>
    <w:rsid w:val="501D0494"/>
    <w:rsid w:val="5028099F"/>
    <w:rsid w:val="5065520B"/>
    <w:rsid w:val="51694182"/>
    <w:rsid w:val="51AB5CCC"/>
    <w:rsid w:val="51BE7C51"/>
    <w:rsid w:val="51C55131"/>
    <w:rsid w:val="545509EE"/>
    <w:rsid w:val="566B44F9"/>
    <w:rsid w:val="567A2CEA"/>
    <w:rsid w:val="567D2FDC"/>
    <w:rsid w:val="57327C68"/>
    <w:rsid w:val="57535BF0"/>
    <w:rsid w:val="5765719A"/>
    <w:rsid w:val="579919CC"/>
    <w:rsid w:val="587B71B7"/>
    <w:rsid w:val="5B0171D9"/>
    <w:rsid w:val="5CC905F4"/>
    <w:rsid w:val="5E5970AF"/>
    <w:rsid w:val="5EC47F63"/>
    <w:rsid w:val="5FF61F65"/>
    <w:rsid w:val="60267A93"/>
    <w:rsid w:val="6155202D"/>
    <w:rsid w:val="635B76A3"/>
    <w:rsid w:val="6578453C"/>
    <w:rsid w:val="668313EA"/>
    <w:rsid w:val="66E3225C"/>
    <w:rsid w:val="67937E10"/>
    <w:rsid w:val="67EA4422"/>
    <w:rsid w:val="69EB1780"/>
    <w:rsid w:val="6A9F3B85"/>
    <w:rsid w:val="6C6972D4"/>
    <w:rsid w:val="6EF65E02"/>
    <w:rsid w:val="6F5161E8"/>
    <w:rsid w:val="704B11CB"/>
    <w:rsid w:val="73DC038C"/>
    <w:rsid w:val="7476433D"/>
    <w:rsid w:val="748C3B60"/>
    <w:rsid w:val="76167FF1"/>
    <w:rsid w:val="764D37C3"/>
    <w:rsid w:val="767B7F32"/>
    <w:rsid w:val="78306EF8"/>
    <w:rsid w:val="787B0173"/>
    <w:rsid w:val="78B6564F"/>
    <w:rsid w:val="78BA5407"/>
    <w:rsid w:val="7B3EBBEB"/>
    <w:rsid w:val="7C5F543C"/>
    <w:rsid w:val="7CFC55FB"/>
    <w:rsid w:val="7D3D00ED"/>
    <w:rsid w:val="7E540A52"/>
    <w:rsid w:val="7F6EF18C"/>
    <w:rsid w:val="7FEE7836"/>
    <w:rsid w:val="B6EDC145"/>
    <w:rsid w:val="DF3F8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652</Words>
  <Characters>694</Characters>
  <Lines>0</Lines>
  <Paragraphs>0</Paragraphs>
  <TotalTime>2</TotalTime>
  <ScaleCrop>false</ScaleCrop>
  <LinksUpToDate>false</LinksUpToDate>
  <CharactersWithSpaces>700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2024-11-29T12:22:00Z</dcterms:created>
  <dc:creator>Administrator</dc:creator>
  <cp:lastModifiedBy>lenovo</cp:lastModifiedBy>
  <cp:lastPrinted>2024-12-20T17:39:00Z</cp:lastPrinted>
  <dcterms:modified xsi:type="dcterms:W3CDTF">2025-10-13T02:57:48Z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CB4EB4E511F946EAA828117C551B2351_12</vt:lpwstr>
  </property>
  <property fmtid="{D5CDD505-2E9C-101B-9397-08002B2CF9AE}" pid="4" name="KSOTemplateDocerSaveRecord">
    <vt:lpwstr>eyJoZGlkIjoiODZhOGY3YTAzMjFkM2Y2ZTRmOWVhODBlZTVmZWRkNzYifQ==</vt:lpwstr>
  </property>
</Properties>
</file>