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57" w:beforeLines="50" w:beforeAutospacing="0" w:after="0" w:afterAutospacing="0" w:line="576" w:lineRule="exact"/>
        <w:ind w:right="0"/>
        <w:jc w:val="center"/>
        <w:textAlignment w:val="auto"/>
        <w:rPr>
          <w:rFonts w:hint="eastAsia" w:ascii="仿宋" w:hAnsi="仿宋" w:eastAsia="仿宋" w:cs="仿宋"/>
          <w:i w:val="0"/>
          <w:iCs w:val="0"/>
          <w:sz w:val="24"/>
          <w:szCs w:val="24"/>
          <w:highlight w:val="none"/>
          <w:u w:val="none"/>
          <w:lang w:val="en-US" w:eastAsia="zh-CN"/>
        </w:rPr>
      </w:pPr>
      <w:bookmarkStart w:id="24" w:name="_GoBack"/>
      <w:bookmarkStart w:id="0" w:name="_Toc23451"/>
      <w:bookmarkStart w:id="1" w:name="_Toc352691466"/>
      <w:bookmarkStart w:id="2" w:name="_Toc524698249"/>
      <w:bookmarkStart w:id="3" w:name="_Toc7752"/>
      <w:bookmarkStart w:id="4" w:name="_Toc4891"/>
      <w:bookmarkStart w:id="5" w:name="_Toc14263"/>
      <w:bookmarkStart w:id="6" w:name="_Toc8599"/>
      <w:bookmarkStart w:id="7" w:name="_Toc2808"/>
      <w:bookmarkStart w:id="8" w:name="_Toc256145653"/>
      <w:bookmarkStart w:id="9" w:name="_Toc18442"/>
      <w:bookmarkStart w:id="10" w:name="_Toc184635064"/>
      <w:bookmarkStart w:id="11" w:name="_Toc369531508"/>
      <w:bookmarkStart w:id="12" w:name="_Toc477252709"/>
      <w:bookmarkStart w:id="13" w:name="_Toc261618177"/>
      <w:bookmarkStart w:id="14" w:name="_Toc20800"/>
      <w:bookmarkStart w:id="15" w:name="_Toc14829"/>
      <w:bookmarkStart w:id="16" w:name="_Toc14368"/>
      <w:bookmarkStart w:id="17" w:name="_Toc256145644"/>
      <w:bookmarkStart w:id="18" w:name="_Toc155"/>
      <w:bookmarkStart w:id="19" w:name="_Toc477252698"/>
      <w:bookmarkStart w:id="20" w:name="_Toc23257"/>
      <w:bookmarkStart w:id="21" w:name="_Toc261618167"/>
      <w:bookmarkStart w:id="22" w:name="_Toc184635056"/>
      <w:bookmarkStart w:id="23" w:name="_Toc29452"/>
      <w:r>
        <w:rPr>
          <w:rFonts w:hint="eastAsia" w:ascii="宋体" w:hAnsi="宋体" w:eastAsia="宋体" w:cs="宋体"/>
          <w:b w:val="0"/>
          <w:bCs w:val="0"/>
          <w:sz w:val="44"/>
          <w:szCs w:val="44"/>
          <w:highlight w:val="none"/>
          <w:u w:val="none"/>
          <w:lang w:val="en-US" w:eastAsia="zh-CN"/>
        </w:rPr>
        <w:t>评分标准</w:t>
      </w:r>
    </w:p>
    <w:bookmarkEnd w:id="24"/>
    <w:tbl>
      <w:tblPr>
        <w:tblStyle w:val="37"/>
        <w:tblW w:w="9133"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99"/>
        <w:gridCol w:w="1851"/>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99" w:type="dxa"/>
            <w:gridSpan w:val="2"/>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7134" w:type="dxa"/>
            <w:gridSpan w:val="2"/>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00" w:type="dxa"/>
            <w:vMerge w:val="restart"/>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eastAsia="zh-CN"/>
              </w:rPr>
            </w:pPr>
          </w:p>
        </w:tc>
        <w:tc>
          <w:tcPr>
            <w:tcW w:w="1399" w:type="dxa"/>
            <w:vMerge w:val="restart"/>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资格</w:t>
            </w:r>
            <w:r>
              <w:rPr>
                <w:rFonts w:hint="eastAsia" w:ascii="宋体" w:hAnsi="宋体" w:eastAsia="宋体" w:cs="宋体"/>
                <w:sz w:val="24"/>
                <w:szCs w:val="24"/>
                <w:highlight w:val="none"/>
                <w:lang w:eastAsia="zh-CN"/>
              </w:rPr>
              <w:t>条件</w:t>
            </w:r>
            <w:r>
              <w:rPr>
                <w:rFonts w:hint="eastAsia" w:ascii="宋体" w:hAnsi="宋体" w:eastAsia="宋体" w:cs="宋体"/>
                <w:sz w:val="24"/>
                <w:szCs w:val="24"/>
                <w:highlight w:val="none"/>
              </w:rPr>
              <w:t>评审</w:t>
            </w:r>
            <w:r>
              <w:rPr>
                <w:rFonts w:hint="eastAsia" w:ascii="宋体" w:hAnsi="宋体" w:eastAsia="宋体" w:cs="宋体"/>
                <w:sz w:val="24"/>
                <w:szCs w:val="24"/>
                <w:highlight w:val="none"/>
                <w:lang w:eastAsia="zh-CN"/>
              </w:rPr>
              <w:t>（通过后方可进入详细评审）</w:t>
            </w:r>
          </w:p>
        </w:tc>
        <w:tc>
          <w:tcPr>
            <w:tcW w:w="7134" w:type="dxa"/>
            <w:gridSpan w:val="2"/>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本次遴选要求招标代理单位营业执照经营范围内包含招标代理机构的相关内容。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00"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eastAsia="zh-CN"/>
              </w:rPr>
            </w:pPr>
          </w:p>
        </w:tc>
        <w:tc>
          <w:tcPr>
            <w:tcW w:w="1399"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7134" w:type="dxa"/>
            <w:gridSpan w:val="2"/>
            <w:noWrap w:val="0"/>
            <w:vAlign w:val="center"/>
          </w:tcPr>
          <w:p>
            <w:pPr>
              <w:keepNext w:val="0"/>
              <w:keepLines w:val="0"/>
              <w:pageBreakBefore w:val="0"/>
              <w:tabs>
                <w:tab w:val="left" w:pos="2396"/>
              </w:tabs>
              <w:kinsoku/>
              <w:wordWrap/>
              <w:overflowPunct/>
              <w:topLinePunct w:val="0"/>
              <w:autoSpaceDE/>
              <w:autoSpaceDN/>
              <w:bidi w:val="0"/>
              <w:adjustRightInd/>
              <w:snapToGrid/>
              <w:spacing w:before="157" w:beforeLines="50" w:line="576"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三年（2023年至今）具有不少于3个招标代理业绩（以中标通知书或合同为准）。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00"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1399"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713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lang w:val="en-US" w:eastAsia="zh-CN" w:bidi="ar"/>
              </w:rPr>
              <w:t>财务状况良好，提供2022、2023、2024年经审计的财务报告，（如公司成立不足三年，则提供公司成立以来的财务报表）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00"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1399"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7134" w:type="dxa"/>
            <w:gridSpan w:val="2"/>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须按照藏建市管〔2023〕62号完成企业资质信息报送</w:t>
            </w:r>
            <w:r>
              <w:rPr>
                <w:rFonts w:hint="eastAsia" w:ascii="宋体" w:hAnsi="宋体" w:eastAsia="宋体" w:cs="宋体"/>
                <w:sz w:val="24"/>
                <w:szCs w:val="24"/>
                <w:highlight w:val="none"/>
                <w:lang w:eastAsia="zh-CN"/>
              </w:rPr>
              <w:t>（区外企业报送回执单）</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600"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1399"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7134" w:type="dxa"/>
            <w:gridSpan w:val="2"/>
            <w:noWrap w:val="0"/>
            <w:vAlign w:val="center"/>
          </w:tcPr>
          <w:p>
            <w:pPr>
              <w:keepNext w:val="0"/>
              <w:keepLines w:val="0"/>
              <w:pageBreakBefore w:val="0"/>
              <w:widowControl/>
              <w:suppressLineNumbers w:val="0"/>
              <w:tabs>
                <w:tab w:val="left" w:pos="1831"/>
              </w:tabs>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近三年（2023年度、2024年度、2025年度）企业未处于财产被接管、冻结、破产状态，并没有因违法违规或不诚信行为而被政府或业主宣布取消投标资格，以住房城乡建设部、信用中国网站（严重失信主体名单、经营异常名录、重大税收违法失信主体）查询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600"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1399"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p>
        </w:tc>
        <w:tc>
          <w:tcPr>
            <w:tcW w:w="713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提供本项目不接受联合体，且不允许转包、违法分包本项目相关工作承诺函。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133"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color w:val="000000"/>
                <w:kern w:val="0"/>
                <w:sz w:val="24"/>
                <w:szCs w:val="24"/>
                <w:highlight w:val="none"/>
                <w:lang w:val="en-US" w:eastAsia="zh-CN" w:bidi="ar"/>
              </w:rPr>
            </w:pPr>
            <w:r>
              <w:rPr>
                <w:rFonts w:hint="eastAsia" w:ascii="方正黑体_GBK" w:hAnsi="方正黑体_GBK" w:eastAsia="方正黑体_GBK" w:cs="方正黑体_GBK"/>
                <w:color w:val="000000"/>
                <w:kern w:val="0"/>
                <w:sz w:val="32"/>
                <w:szCs w:val="32"/>
                <w:highlight w:val="none"/>
                <w:lang w:val="en-US" w:eastAsia="zh-CN" w:bidi="ar"/>
              </w:rPr>
              <w:t>评分部分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00" w:type="dxa"/>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cs="宋体"/>
                <w:sz w:val="24"/>
                <w:szCs w:val="24"/>
                <w:highlight w:val="none"/>
                <w:lang w:val="en-US" w:eastAsia="zh-CN"/>
              </w:rPr>
            </w:pPr>
          </w:p>
        </w:tc>
        <w:tc>
          <w:tcPr>
            <w:tcW w:w="1399" w:type="dxa"/>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1851" w:type="dxa"/>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5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600" w:type="dxa"/>
            <w:vMerge w:val="restart"/>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99" w:type="dxa"/>
            <w:vMerge w:val="restart"/>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w:t>
            </w:r>
          </w:p>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机构评分</w:t>
            </w:r>
          </w:p>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标   准（50分）</w:t>
            </w:r>
          </w:p>
        </w:tc>
        <w:tc>
          <w:tcPr>
            <w:tcW w:w="1851" w:type="dxa"/>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企业业绩</w:t>
            </w:r>
          </w:p>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分）</w:t>
            </w:r>
          </w:p>
        </w:tc>
        <w:tc>
          <w:tcPr>
            <w:tcW w:w="5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每提供一个2023年1月1日至今招标代理业绩得</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w:t>
            </w:r>
            <w:r>
              <w:rPr>
                <w:rFonts w:hint="eastAsia" w:ascii="宋体" w:hAnsi="宋体" w:cs="宋体"/>
                <w:color w:val="000000"/>
                <w:kern w:val="0"/>
                <w:sz w:val="24"/>
                <w:szCs w:val="24"/>
                <w:highlight w:val="none"/>
                <w:lang w:val="en-US" w:eastAsia="zh-CN" w:bidi="ar"/>
              </w:rPr>
              <w:t>不提供不得分。此项</w:t>
            </w:r>
            <w:r>
              <w:rPr>
                <w:rFonts w:hint="eastAsia" w:ascii="宋体" w:hAnsi="宋体" w:eastAsia="宋体" w:cs="宋体"/>
                <w:color w:val="000000"/>
                <w:kern w:val="0"/>
                <w:sz w:val="24"/>
                <w:szCs w:val="24"/>
                <w:highlight w:val="none"/>
                <w:lang w:val="en-US" w:eastAsia="zh-CN" w:bidi="ar"/>
              </w:rPr>
              <w:t>最高得</w:t>
            </w:r>
            <w:r>
              <w:rPr>
                <w:rFonts w:hint="eastAsia" w:ascii="宋体" w:hAnsi="宋体" w:cs="宋体"/>
                <w:color w:val="000000"/>
                <w:kern w:val="0"/>
                <w:sz w:val="24"/>
                <w:szCs w:val="24"/>
                <w:highlight w:val="none"/>
                <w:lang w:val="en-US" w:eastAsia="zh-CN" w:bidi="ar"/>
              </w:rPr>
              <w:t>20</w:t>
            </w:r>
            <w:r>
              <w:rPr>
                <w:rFonts w:hint="eastAsia" w:ascii="宋体" w:hAnsi="宋体" w:eastAsia="宋体" w:cs="宋体"/>
                <w:color w:val="000000"/>
                <w:kern w:val="0"/>
                <w:sz w:val="24"/>
                <w:szCs w:val="24"/>
                <w:highlight w:val="none"/>
                <w:lang w:val="en-US" w:eastAsia="zh-CN" w:bidi="ar"/>
              </w:rPr>
              <w:t>分。（</w:t>
            </w:r>
            <w:r>
              <w:rPr>
                <w:rFonts w:hint="eastAsia" w:ascii="宋体" w:hAnsi="宋体" w:cs="宋体"/>
                <w:color w:val="000000"/>
                <w:kern w:val="0"/>
                <w:sz w:val="24"/>
                <w:szCs w:val="24"/>
                <w:highlight w:val="none"/>
                <w:lang w:val="en-US" w:eastAsia="zh-CN" w:bidi="ar"/>
              </w:rPr>
              <w:t>备注：业绩</w:t>
            </w:r>
            <w:r>
              <w:rPr>
                <w:rFonts w:hint="eastAsia" w:ascii="宋体" w:hAnsi="宋体" w:eastAsia="宋体" w:cs="宋体"/>
                <w:color w:val="000000"/>
                <w:kern w:val="0"/>
                <w:sz w:val="24"/>
                <w:szCs w:val="24"/>
                <w:highlight w:val="none"/>
                <w:lang w:val="en-US" w:eastAsia="zh-CN" w:bidi="ar"/>
              </w:rPr>
              <w:t>以中标通知书或合同为准）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600"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cs="宋体"/>
                <w:sz w:val="24"/>
                <w:szCs w:val="24"/>
                <w:highlight w:val="none"/>
                <w:lang w:val="en-US" w:eastAsia="zh-CN"/>
              </w:rPr>
            </w:pPr>
          </w:p>
        </w:tc>
        <w:tc>
          <w:tcPr>
            <w:tcW w:w="1399"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p>
        </w:tc>
        <w:tc>
          <w:tcPr>
            <w:tcW w:w="1851" w:type="dxa"/>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主要人员</w:t>
            </w:r>
          </w:p>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24分</w:t>
            </w:r>
            <w:r>
              <w:rPr>
                <w:rFonts w:hint="eastAsia" w:ascii="宋体" w:hAnsi="宋体" w:eastAsia="宋体" w:cs="宋体"/>
                <w:sz w:val="24"/>
                <w:szCs w:val="24"/>
                <w:highlight w:val="none"/>
              </w:rPr>
              <w:t>）</w:t>
            </w:r>
          </w:p>
        </w:tc>
        <w:tc>
          <w:tcPr>
            <w:tcW w:w="5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每提供1名</w:t>
            </w:r>
            <w:r>
              <w:rPr>
                <w:rFonts w:hint="eastAsia" w:ascii="宋体" w:hAnsi="宋体" w:eastAsia="宋体" w:cs="宋体"/>
                <w:color w:val="000000"/>
                <w:kern w:val="0"/>
                <w:sz w:val="24"/>
                <w:szCs w:val="24"/>
                <w:highlight w:val="none"/>
                <w:lang w:val="en-US" w:eastAsia="zh-CN" w:bidi="ar"/>
              </w:rPr>
              <w:t>高级职称得4分，最高8分，每提供1名中级职称得2分，最高8分，</w:t>
            </w:r>
            <w:r>
              <w:rPr>
                <w:rFonts w:hint="eastAsia" w:ascii="宋体" w:hAnsi="宋体" w:cs="宋体"/>
                <w:color w:val="000000"/>
                <w:kern w:val="0"/>
                <w:sz w:val="24"/>
                <w:szCs w:val="24"/>
                <w:highlight w:val="none"/>
                <w:lang w:val="en-US" w:eastAsia="zh-CN" w:bidi="ar"/>
              </w:rPr>
              <w:t>每提供1名</w:t>
            </w:r>
            <w:r>
              <w:rPr>
                <w:rFonts w:hint="eastAsia" w:ascii="宋体" w:hAnsi="宋体" w:eastAsia="宋体" w:cs="宋体"/>
                <w:color w:val="000000"/>
                <w:kern w:val="0"/>
                <w:sz w:val="24"/>
                <w:szCs w:val="24"/>
                <w:highlight w:val="none"/>
                <w:lang w:val="en-US" w:eastAsia="zh-CN" w:bidi="ar"/>
              </w:rPr>
              <w:t>一级注册造价工程师得4分，最高8分，不提供不得分，此项最高得24分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600"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cs="宋体"/>
                <w:sz w:val="24"/>
                <w:szCs w:val="24"/>
                <w:highlight w:val="none"/>
                <w:lang w:val="en-US" w:eastAsia="zh-CN"/>
              </w:rPr>
            </w:pPr>
          </w:p>
        </w:tc>
        <w:tc>
          <w:tcPr>
            <w:tcW w:w="1399" w:type="dxa"/>
            <w:vMerge w:val="continue"/>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p>
        </w:tc>
        <w:tc>
          <w:tcPr>
            <w:tcW w:w="1851" w:type="dxa"/>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从事招标代理业务工作年限</w:t>
            </w:r>
          </w:p>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（6分）</w:t>
            </w:r>
          </w:p>
        </w:tc>
        <w:tc>
          <w:tcPr>
            <w:tcW w:w="5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招标代理机构从事招标代理业务年限满3年及以上得6分，不满足3年不得分。（以营业执照成立日期为准）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600" w:type="dxa"/>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c>
          <w:tcPr>
            <w:tcW w:w="3250" w:type="dxa"/>
            <w:gridSpan w:val="2"/>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highlight w:val="none"/>
                <w:lang w:val="en-US" w:eastAsia="zh-CN"/>
              </w:rPr>
            </w:pPr>
            <w:r>
              <w:rPr>
                <w:rFonts w:hint="eastAsia"/>
                <w:highlight w:val="none"/>
                <w:lang w:val="en-US" w:eastAsia="zh-CN"/>
              </w:rPr>
              <w:t>报价部分评分标准</w:t>
            </w:r>
          </w:p>
          <w:p>
            <w:pPr>
              <w:pStyle w:val="2"/>
              <w:rPr>
                <w:rFonts w:hint="default"/>
                <w:highlight w:val="none"/>
                <w:lang w:val="en-US" w:eastAsia="zh-CN"/>
              </w:rPr>
            </w:pPr>
            <w:r>
              <w:rPr>
                <w:rFonts w:hint="eastAsia" w:ascii="宋体" w:hAnsi="宋体" w:eastAsia="宋体" w:cs="宋体"/>
                <w:b w:val="0"/>
                <w:bCs w:val="0"/>
                <w:kern w:val="2"/>
                <w:sz w:val="24"/>
                <w:szCs w:val="24"/>
                <w:highlight w:val="none"/>
                <w:lang w:val="en-US" w:eastAsia="zh-CN" w:bidi="ar-SA"/>
              </w:rPr>
              <w:t>（10）分</w:t>
            </w:r>
          </w:p>
        </w:tc>
        <w:tc>
          <w:tcPr>
            <w:tcW w:w="5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lang w:val="en-US" w:eastAsia="zh-CN"/>
              </w:rPr>
            </w:pPr>
            <w:r>
              <w:rPr>
                <w:rFonts w:hint="eastAsia"/>
                <w:lang w:val="en-US" w:eastAsia="zh-CN"/>
              </w:rPr>
              <w:t>有效的投标报价取平均值为评标基准价，再按照下列公式计算：</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157" w:beforeLines="50" w:line="576" w:lineRule="exact"/>
              <w:jc w:val="left"/>
              <w:textAlignment w:val="auto"/>
              <w:rPr>
                <w:rFonts w:hint="eastAsia"/>
                <w:lang w:val="en-US" w:eastAsia="zh-CN"/>
              </w:rPr>
            </w:pPr>
            <w:r>
              <w:rPr>
                <w:rFonts w:hint="eastAsia"/>
                <w:lang w:val="en-US" w:eastAsia="zh-CN"/>
              </w:rPr>
              <w:t>投标报价低于平均价，报价得分＝10+（报价-评标基准价）/评标基准价×10</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157" w:beforeLines="50" w:line="576" w:lineRule="exact"/>
              <w:jc w:val="left"/>
              <w:textAlignment w:val="auto"/>
              <w:rPr>
                <w:rFonts w:hint="eastAsia"/>
                <w:lang w:val="en-US" w:eastAsia="zh-CN"/>
              </w:rPr>
            </w:pPr>
            <w:r>
              <w:rPr>
                <w:rFonts w:hint="eastAsia"/>
                <w:lang w:val="en-US" w:eastAsia="zh-CN"/>
              </w:rPr>
              <w:t>投标报价高于平均价，报价得分＝10-（报价-评标基准价）/评标基准价×10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600" w:type="dxa"/>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3250" w:type="dxa"/>
            <w:gridSpan w:val="2"/>
            <w:noWrap w:val="0"/>
            <w:vAlign w:val="center"/>
          </w:tcPr>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实施方案评分标准</w:t>
            </w:r>
          </w:p>
          <w:p>
            <w:pPr>
              <w:keepNext w:val="0"/>
              <w:keepLines w:val="0"/>
              <w:pageBreakBefore w:val="0"/>
              <w:kinsoku/>
              <w:wordWrap/>
              <w:overflowPunct/>
              <w:topLinePunct w:val="0"/>
              <w:autoSpaceDE/>
              <w:autoSpaceDN/>
              <w:bidi w:val="0"/>
              <w:adjustRightInd/>
              <w:snapToGrid/>
              <w:spacing w:before="157" w:beforeLines="50" w:line="576"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p>
        </w:tc>
        <w:tc>
          <w:tcPr>
            <w:tcW w:w="52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根据各供应商的响应情况按分项进行评标，每项最高4分，若出现缺项每项扣4分，表达不清楚的每项扣2分。（总页码不超过100页。）</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1.招标代理服务实施方案。</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2.招标代理服务质量保证措施。</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3.招标代理服务时限保证措施。</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4.招标代理服务工作流程、要点。</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5.招标代理服务工作制度。</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6.招标代理人员岗位职责。</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7.廉洁从业措施。</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8.保密措施。</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9.招标代理过程中的重点难点的分析及解决办法。</w:t>
            </w:r>
          </w:p>
          <w:p>
            <w:pPr>
              <w:keepNext w:val="0"/>
              <w:keepLines w:val="0"/>
              <w:pageBreakBefore w:val="0"/>
              <w:widowControl/>
              <w:suppressLineNumbers w:val="0"/>
              <w:kinsoku/>
              <w:wordWrap/>
              <w:overflowPunct/>
              <w:topLinePunct w:val="0"/>
              <w:autoSpaceDE/>
              <w:autoSpaceDN/>
              <w:bidi w:val="0"/>
              <w:adjustRightInd/>
              <w:snapToGrid/>
              <w:spacing w:before="157" w:beforeLines="50" w:line="576" w:lineRule="exact"/>
              <w:jc w:val="left"/>
              <w:textAlignment w:val="auto"/>
              <w:rPr>
                <w:rFonts w:hint="eastAsia" w:ascii="宋体" w:hAnsi="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10.合理化建议及服务承诺。</w:t>
            </w:r>
          </w:p>
        </w:tc>
      </w:tr>
    </w:tbl>
    <w:p>
      <w:pPr>
        <w:rPr>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Pr>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highlight w:val="none"/>
        </w:rPr>
      </w:pPr>
    </w:p>
    <w:sectPr>
      <w:headerReference r:id="rId3" w:type="default"/>
      <w:footerReference r:id="rId4" w:type="default"/>
      <w:pgSz w:w="11906" w:h="16838"/>
      <w:pgMar w:top="2098" w:right="1474" w:bottom="1984" w:left="158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_x000B__x000C_">
    <w:altName w:val="DejaVu Math TeX Gyre"/>
    <w:panose1 w:val="00000000000000000000"/>
    <w:charset w:val="00"/>
    <w:family w:val="roman"/>
    <w:pitch w:val="default"/>
    <w:sig w:usb0="00000003"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方正小标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441960"/>
              <wp:effectExtent l="0" t="0" r="0" b="0"/>
              <wp:wrapNone/>
              <wp:docPr id="1" name="文本框 3084"/>
              <wp:cNvGraphicFramePr/>
              <a:graphic xmlns:a="http://schemas.openxmlformats.org/drawingml/2006/main">
                <a:graphicData uri="http://schemas.microsoft.com/office/word/2010/wordprocessingShape">
                  <wps:wsp>
                    <wps:cNvSpPr txBox="1"/>
                    <wps:spPr>
                      <a:xfrm>
                        <a:off x="0" y="0"/>
                        <a:ext cx="116205" cy="441960"/>
                      </a:xfrm>
                      <a:prstGeom prst="rect">
                        <a:avLst/>
                      </a:prstGeom>
                      <a:noFill/>
                      <a:ln>
                        <a:noFill/>
                      </a:ln>
                    </wps:spPr>
                    <wps:txbx>
                      <w:txbxContent>
                        <w:p>
                          <w:pPr>
                            <w:pStyle w:val="26"/>
                            <w:rPr>
                              <w:rStyle w:val="40"/>
                            </w:rPr>
                          </w:pPr>
                          <w:r>
                            <w:fldChar w:fldCharType="begin"/>
                          </w:r>
                          <w:r>
                            <w:rPr>
                              <w:rStyle w:val="40"/>
                            </w:rPr>
                            <w:instrText xml:space="preserve">PAGE  </w:instrText>
                          </w:r>
                          <w:r>
                            <w:fldChar w:fldCharType="separate"/>
                          </w:r>
                          <w:r>
                            <w:rPr>
                              <w:rStyle w:val="40"/>
                              <w:lang/>
                            </w:rPr>
                            <w:t>107</w:t>
                          </w:r>
                          <w:r>
                            <w:fldChar w:fldCharType="end"/>
                          </w:r>
                        </w:p>
                        <w:p/>
                      </w:txbxContent>
                    </wps:txbx>
                    <wps:bodyPr vert="horz" wrap="none" lIns="0" tIns="0" rIns="0" bIns="0" anchor="t" anchorCtr="0" upright="0">
                      <a:spAutoFit/>
                    </wps:bodyPr>
                  </wps:wsp>
                </a:graphicData>
              </a:graphic>
            </wp:anchor>
          </w:drawing>
        </mc:Choice>
        <mc:Fallback>
          <w:pict>
            <v:shape id="文本框 3084" o:spid="_x0000_s1026" o:spt="202" type="#_x0000_t202" style="position:absolute;left:0pt;margin-top:0pt;height:34.8pt;width:9.15pt;mso-position-horizontal:center;mso-position-horizontal-relative:margin;mso-wrap-style:none;z-index:251659264;mso-width-relative:page;mso-height-relative:page;" filled="f" stroked="f" coordsize="21600,21600" o:gfxdata="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a6wanRAAAAAwEAAA8A&#10;AAAAAAAAAQAgAAAAIgAAAGRycy9kb3ducmV2LnhtbFBLAQIUABQAAAAIAIdO4kCAbCHE5QEAAL8D&#10;AAAOAAAAAAAAAAEAIAAAACABAABkcnMvZTJvRG9jLnhtbFBLBQYAAAAABgAGAFkBAAB3BQAAAAA=&#10;">
              <v:fill on="f" focussize="0,0"/>
              <v:stroke on="f"/>
              <v:imagedata o:title=""/>
              <o:lock v:ext="edit" aspectratio="f"/>
              <v:textbox inset="0mm,0mm,0mm,0mm" style="mso-fit-shape-to-text:t;">
                <w:txbxContent>
                  <w:p>
                    <w:pPr>
                      <w:pStyle w:val="26"/>
                      <w:rPr>
                        <w:rStyle w:val="40"/>
                      </w:rPr>
                    </w:pPr>
                    <w:r>
                      <w:fldChar w:fldCharType="begin"/>
                    </w:r>
                    <w:r>
                      <w:rPr>
                        <w:rStyle w:val="40"/>
                      </w:rPr>
                      <w:instrText xml:space="preserve">PAGE  </w:instrText>
                    </w:r>
                    <w:r>
                      <w:fldChar w:fldCharType="separate"/>
                    </w:r>
                    <w:r>
                      <w:rPr>
                        <w:rStyle w:val="40"/>
                        <w:lang/>
                      </w:rPr>
                      <w:t>107</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pStyle w:val="9"/>
      <w:lvlText w:val="%1.%2.%3.%4.%5.%6.%7"/>
      <w:legacy w:legacy="1" w:legacySpace="144" w:legacyIndent="0"/>
      <w:lvlJc w:val="left"/>
    </w:lvl>
    <w:lvl w:ilvl="7" w:tentative="0">
      <w:start w:val="1"/>
      <w:numFmt w:val="decimal"/>
      <w:pStyle w:val="10"/>
      <w:lvlText w:val="%1.%2.%3.%4.%5.%6.%7.%8"/>
      <w:legacy w:legacy="1" w:legacySpace="144" w:legacyIndent="0"/>
      <w:lvlJc w:val="left"/>
    </w:lvl>
    <w:lvl w:ilvl="8" w:tentative="0">
      <w:start w:val="1"/>
      <w:numFmt w:val="decimal"/>
      <w:pStyle w:val="11"/>
      <w:lvlText w:val="%1.%2.%3.%4.%5.%6.%7.%8.%9"/>
      <w:legacy w:legacy="1" w:legacySpace="144" w:legacyIndent="0"/>
      <w:lvlJc w:val="left"/>
    </w:lvl>
  </w:abstractNum>
  <w:abstractNum w:abstractNumId="1">
    <w:nsid w:val="4E850AF3"/>
    <w:multiLevelType w:val="multilevel"/>
    <w:tmpl w:val="4E850AF3"/>
    <w:lvl w:ilvl="0" w:tentative="0">
      <w:start w:val="6"/>
      <w:numFmt w:val="decimal"/>
      <w:lvlText w:val="%1"/>
      <w:lvlJc w:val="left"/>
      <w:pPr>
        <w:tabs>
          <w:tab w:val="left" w:pos="432"/>
        </w:tabs>
        <w:ind w:left="432" w:hanging="432"/>
      </w:pPr>
      <w:rPr>
        <w:rFonts w:hint="default" w:ascii="Times New Roman" w:hAnsi="Times New Roman"/>
        <w:b/>
        <w:i w:val="0"/>
        <w:sz w:val="30"/>
      </w:rPr>
    </w:lvl>
    <w:lvl w:ilvl="1" w:tentative="0">
      <w:start w:val="1"/>
      <w:numFmt w:val="decimal"/>
      <w:lvlText w:val="%1.%2"/>
      <w:lvlJc w:val="left"/>
      <w:pPr>
        <w:tabs>
          <w:tab w:val="left" w:pos="576"/>
        </w:tabs>
        <w:ind w:left="576" w:hanging="576"/>
      </w:pPr>
      <w:rPr>
        <w:rFonts w:hint="default" w:ascii="Times New Roman" w:hAnsi="Times New Roman"/>
        <w:b/>
        <w:i w:val="0"/>
        <w:sz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default" w:ascii="Times New Roman" w:hAnsi="Times New Roman"/>
        <w:sz w:val="28"/>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5EB4226"/>
    <w:multiLevelType w:val="singleLevel"/>
    <w:tmpl w:val="75EB422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Tk2MjM4MzE2YjRlMGYzZmFjZTI0MDQ1OWUzN2YifQ=="/>
  </w:docVars>
  <w:rsids>
    <w:rsidRoot w:val="00172A27"/>
    <w:rsid w:val="00000E64"/>
    <w:rsid w:val="00000FE0"/>
    <w:rsid w:val="00001A00"/>
    <w:rsid w:val="00002587"/>
    <w:rsid w:val="00005076"/>
    <w:rsid w:val="000052C1"/>
    <w:rsid w:val="000056BD"/>
    <w:rsid w:val="0000633A"/>
    <w:rsid w:val="0000646C"/>
    <w:rsid w:val="00006BA2"/>
    <w:rsid w:val="00007E3B"/>
    <w:rsid w:val="00010E2C"/>
    <w:rsid w:val="00010E4C"/>
    <w:rsid w:val="00011C1A"/>
    <w:rsid w:val="0001243D"/>
    <w:rsid w:val="000136D4"/>
    <w:rsid w:val="00013F5B"/>
    <w:rsid w:val="00014E2E"/>
    <w:rsid w:val="00014EC7"/>
    <w:rsid w:val="000166D6"/>
    <w:rsid w:val="00016DF0"/>
    <w:rsid w:val="000171CF"/>
    <w:rsid w:val="00017CFE"/>
    <w:rsid w:val="000223FA"/>
    <w:rsid w:val="0002258E"/>
    <w:rsid w:val="00023474"/>
    <w:rsid w:val="00024C15"/>
    <w:rsid w:val="00025048"/>
    <w:rsid w:val="00025798"/>
    <w:rsid w:val="000261B7"/>
    <w:rsid w:val="000268CF"/>
    <w:rsid w:val="0003042D"/>
    <w:rsid w:val="0003121B"/>
    <w:rsid w:val="000323F9"/>
    <w:rsid w:val="00032536"/>
    <w:rsid w:val="00032B6E"/>
    <w:rsid w:val="00033173"/>
    <w:rsid w:val="000333E8"/>
    <w:rsid w:val="00033441"/>
    <w:rsid w:val="00034E78"/>
    <w:rsid w:val="0003645C"/>
    <w:rsid w:val="000373F4"/>
    <w:rsid w:val="00037907"/>
    <w:rsid w:val="00037DF9"/>
    <w:rsid w:val="0004066E"/>
    <w:rsid w:val="000413CF"/>
    <w:rsid w:val="0004158D"/>
    <w:rsid w:val="000415CA"/>
    <w:rsid w:val="00042483"/>
    <w:rsid w:val="00042C3A"/>
    <w:rsid w:val="00043D2F"/>
    <w:rsid w:val="000440C3"/>
    <w:rsid w:val="0004474A"/>
    <w:rsid w:val="00044F1C"/>
    <w:rsid w:val="000454BE"/>
    <w:rsid w:val="0004589B"/>
    <w:rsid w:val="00045F03"/>
    <w:rsid w:val="000460F9"/>
    <w:rsid w:val="00046E41"/>
    <w:rsid w:val="00050CAF"/>
    <w:rsid w:val="000527F8"/>
    <w:rsid w:val="00053465"/>
    <w:rsid w:val="00053D97"/>
    <w:rsid w:val="00053EC5"/>
    <w:rsid w:val="000550AB"/>
    <w:rsid w:val="0005553C"/>
    <w:rsid w:val="000575E5"/>
    <w:rsid w:val="00057744"/>
    <w:rsid w:val="000579E0"/>
    <w:rsid w:val="00057E47"/>
    <w:rsid w:val="00060496"/>
    <w:rsid w:val="00060787"/>
    <w:rsid w:val="00060CAF"/>
    <w:rsid w:val="0006301C"/>
    <w:rsid w:val="000641C1"/>
    <w:rsid w:val="0006449A"/>
    <w:rsid w:val="0006495D"/>
    <w:rsid w:val="000656A4"/>
    <w:rsid w:val="000667C5"/>
    <w:rsid w:val="00066B51"/>
    <w:rsid w:val="00066C4E"/>
    <w:rsid w:val="000670E1"/>
    <w:rsid w:val="00067713"/>
    <w:rsid w:val="00067BB8"/>
    <w:rsid w:val="000700FE"/>
    <w:rsid w:val="00070EC8"/>
    <w:rsid w:val="0007199F"/>
    <w:rsid w:val="00071F45"/>
    <w:rsid w:val="000728E0"/>
    <w:rsid w:val="00072BE9"/>
    <w:rsid w:val="00074CFC"/>
    <w:rsid w:val="00075F25"/>
    <w:rsid w:val="0007640A"/>
    <w:rsid w:val="00076858"/>
    <w:rsid w:val="00077428"/>
    <w:rsid w:val="000779DA"/>
    <w:rsid w:val="00077CFA"/>
    <w:rsid w:val="00077FA8"/>
    <w:rsid w:val="00081C20"/>
    <w:rsid w:val="00082B1D"/>
    <w:rsid w:val="00083A53"/>
    <w:rsid w:val="00083A9E"/>
    <w:rsid w:val="000844C8"/>
    <w:rsid w:val="000848A4"/>
    <w:rsid w:val="000856BB"/>
    <w:rsid w:val="000860A7"/>
    <w:rsid w:val="000860F3"/>
    <w:rsid w:val="0008610B"/>
    <w:rsid w:val="000873FF"/>
    <w:rsid w:val="00087E5B"/>
    <w:rsid w:val="00087FA2"/>
    <w:rsid w:val="00091355"/>
    <w:rsid w:val="00091A6E"/>
    <w:rsid w:val="00091C10"/>
    <w:rsid w:val="00091F89"/>
    <w:rsid w:val="00092870"/>
    <w:rsid w:val="00092D95"/>
    <w:rsid w:val="00093207"/>
    <w:rsid w:val="00093263"/>
    <w:rsid w:val="00093541"/>
    <w:rsid w:val="00093831"/>
    <w:rsid w:val="00093C9F"/>
    <w:rsid w:val="00094A91"/>
    <w:rsid w:val="00095064"/>
    <w:rsid w:val="0009592C"/>
    <w:rsid w:val="00097B36"/>
    <w:rsid w:val="000A0CCF"/>
    <w:rsid w:val="000A2563"/>
    <w:rsid w:val="000A3DB0"/>
    <w:rsid w:val="000A49D8"/>
    <w:rsid w:val="000A6610"/>
    <w:rsid w:val="000A7A66"/>
    <w:rsid w:val="000A7F2F"/>
    <w:rsid w:val="000B07F7"/>
    <w:rsid w:val="000B1972"/>
    <w:rsid w:val="000B2D96"/>
    <w:rsid w:val="000B2EE0"/>
    <w:rsid w:val="000B4E99"/>
    <w:rsid w:val="000B6141"/>
    <w:rsid w:val="000C0E76"/>
    <w:rsid w:val="000C1146"/>
    <w:rsid w:val="000C1BAD"/>
    <w:rsid w:val="000C24B0"/>
    <w:rsid w:val="000C61C7"/>
    <w:rsid w:val="000C7FBB"/>
    <w:rsid w:val="000D0B6B"/>
    <w:rsid w:val="000D0EB6"/>
    <w:rsid w:val="000D0FE7"/>
    <w:rsid w:val="000D11BF"/>
    <w:rsid w:val="000D1455"/>
    <w:rsid w:val="000D29EE"/>
    <w:rsid w:val="000D2FAD"/>
    <w:rsid w:val="000D3157"/>
    <w:rsid w:val="000D39E0"/>
    <w:rsid w:val="000D3CF6"/>
    <w:rsid w:val="000D3EED"/>
    <w:rsid w:val="000D40FC"/>
    <w:rsid w:val="000D4DFD"/>
    <w:rsid w:val="000D6A75"/>
    <w:rsid w:val="000D7144"/>
    <w:rsid w:val="000D760F"/>
    <w:rsid w:val="000E0B3D"/>
    <w:rsid w:val="000E2742"/>
    <w:rsid w:val="000E3ED3"/>
    <w:rsid w:val="000E6D9B"/>
    <w:rsid w:val="000E724D"/>
    <w:rsid w:val="000E742F"/>
    <w:rsid w:val="000E7530"/>
    <w:rsid w:val="000E7787"/>
    <w:rsid w:val="000F00CC"/>
    <w:rsid w:val="000F1FE7"/>
    <w:rsid w:val="000F3A3D"/>
    <w:rsid w:val="000F5596"/>
    <w:rsid w:val="000F6B39"/>
    <w:rsid w:val="000F6BFC"/>
    <w:rsid w:val="000F6C21"/>
    <w:rsid w:val="000F6C42"/>
    <w:rsid w:val="000F6C57"/>
    <w:rsid w:val="000F7925"/>
    <w:rsid w:val="0010026E"/>
    <w:rsid w:val="001002AD"/>
    <w:rsid w:val="00100ED8"/>
    <w:rsid w:val="0010102A"/>
    <w:rsid w:val="001012FB"/>
    <w:rsid w:val="001019A7"/>
    <w:rsid w:val="00103994"/>
    <w:rsid w:val="00103999"/>
    <w:rsid w:val="00103A87"/>
    <w:rsid w:val="00103D6E"/>
    <w:rsid w:val="00103F66"/>
    <w:rsid w:val="00104F18"/>
    <w:rsid w:val="001055C8"/>
    <w:rsid w:val="001057C5"/>
    <w:rsid w:val="00106442"/>
    <w:rsid w:val="0010738E"/>
    <w:rsid w:val="00107DBD"/>
    <w:rsid w:val="00110F59"/>
    <w:rsid w:val="00112ADC"/>
    <w:rsid w:val="001131E4"/>
    <w:rsid w:val="00113326"/>
    <w:rsid w:val="001138C3"/>
    <w:rsid w:val="00113AE6"/>
    <w:rsid w:val="00113D0D"/>
    <w:rsid w:val="00114267"/>
    <w:rsid w:val="00114455"/>
    <w:rsid w:val="0011449E"/>
    <w:rsid w:val="0011664D"/>
    <w:rsid w:val="001167DC"/>
    <w:rsid w:val="00116AB3"/>
    <w:rsid w:val="00117027"/>
    <w:rsid w:val="001171A0"/>
    <w:rsid w:val="001171B1"/>
    <w:rsid w:val="00120D5D"/>
    <w:rsid w:val="001213F3"/>
    <w:rsid w:val="00122CFC"/>
    <w:rsid w:val="00123ACC"/>
    <w:rsid w:val="0012687D"/>
    <w:rsid w:val="00126F08"/>
    <w:rsid w:val="00127703"/>
    <w:rsid w:val="00127FD4"/>
    <w:rsid w:val="00130295"/>
    <w:rsid w:val="00131DD5"/>
    <w:rsid w:val="00131E1A"/>
    <w:rsid w:val="0013223E"/>
    <w:rsid w:val="00133056"/>
    <w:rsid w:val="00133495"/>
    <w:rsid w:val="00135046"/>
    <w:rsid w:val="0013682A"/>
    <w:rsid w:val="001378B4"/>
    <w:rsid w:val="0014077F"/>
    <w:rsid w:val="00140989"/>
    <w:rsid w:val="00141102"/>
    <w:rsid w:val="0014161E"/>
    <w:rsid w:val="001438B7"/>
    <w:rsid w:val="00144E12"/>
    <w:rsid w:val="0014580C"/>
    <w:rsid w:val="00150275"/>
    <w:rsid w:val="00150B85"/>
    <w:rsid w:val="00151379"/>
    <w:rsid w:val="001526B4"/>
    <w:rsid w:val="0015290E"/>
    <w:rsid w:val="00155DE7"/>
    <w:rsid w:val="00156172"/>
    <w:rsid w:val="00157246"/>
    <w:rsid w:val="001575F7"/>
    <w:rsid w:val="001577FC"/>
    <w:rsid w:val="00161A92"/>
    <w:rsid w:val="0016204B"/>
    <w:rsid w:val="00162F83"/>
    <w:rsid w:val="00166452"/>
    <w:rsid w:val="00166614"/>
    <w:rsid w:val="001671B1"/>
    <w:rsid w:val="00167654"/>
    <w:rsid w:val="0016782F"/>
    <w:rsid w:val="00167F12"/>
    <w:rsid w:val="001703D4"/>
    <w:rsid w:val="001708D5"/>
    <w:rsid w:val="00170AA4"/>
    <w:rsid w:val="0017133C"/>
    <w:rsid w:val="001732BD"/>
    <w:rsid w:val="00174871"/>
    <w:rsid w:val="00174EB8"/>
    <w:rsid w:val="00175D52"/>
    <w:rsid w:val="00175EC0"/>
    <w:rsid w:val="00176203"/>
    <w:rsid w:val="0017633E"/>
    <w:rsid w:val="001767A4"/>
    <w:rsid w:val="00176947"/>
    <w:rsid w:val="0017758B"/>
    <w:rsid w:val="001802B0"/>
    <w:rsid w:val="00180556"/>
    <w:rsid w:val="00180DEE"/>
    <w:rsid w:val="0018114F"/>
    <w:rsid w:val="00186AC8"/>
    <w:rsid w:val="00186BA1"/>
    <w:rsid w:val="00186EDC"/>
    <w:rsid w:val="00186F0B"/>
    <w:rsid w:val="00187832"/>
    <w:rsid w:val="001878A4"/>
    <w:rsid w:val="001902AF"/>
    <w:rsid w:val="00191EF1"/>
    <w:rsid w:val="00192A64"/>
    <w:rsid w:val="00192AF7"/>
    <w:rsid w:val="0019327C"/>
    <w:rsid w:val="00194572"/>
    <w:rsid w:val="00194967"/>
    <w:rsid w:val="001957BD"/>
    <w:rsid w:val="00195D5C"/>
    <w:rsid w:val="00196AA9"/>
    <w:rsid w:val="0019728C"/>
    <w:rsid w:val="00197468"/>
    <w:rsid w:val="00197F2D"/>
    <w:rsid w:val="001A13D8"/>
    <w:rsid w:val="001A2409"/>
    <w:rsid w:val="001A3519"/>
    <w:rsid w:val="001A5543"/>
    <w:rsid w:val="001A5582"/>
    <w:rsid w:val="001A77C2"/>
    <w:rsid w:val="001A7C1C"/>
    <w:rsid w:val="001B0CF9"/>
    <w:rsid w:val="001B3164"/>
    <w:rsid w:val="001B343E"/>
    <w:rsid w:val="001B727D"/>
    <w:rsid w:val="001C0C47"/>
    <w:rsid w:val="001C0F8C"/>
    <w:rsid w:val="001C1912"/>
    <w:rsid w:val="001C3B64"/>
    <w:rsid w:val="001C4CB3"/>
    <w:rsid w:val="001C5194"/>
    <w:rsid w:val="001C6F05"/>
    <w:rsid w:val="001C7EFB"/>
    <w:rsid w:val="001D000C"/>
    <w:rsid w:val="001D0558"/>
    <w:rsid w:val="001D1131"/>
    <w:rsid w:val="001D119F"/>
    <w:rsid w:val="001D178E"/>
    <w:rsid w:val="001D2066"/>
    <w:rsid w:val="001D2CE1"/>
    <w:rsid w:val="001D40F2"/>
    <w:rsid w:val="001D425B"/>
    <w:rsid w:val="001D4646"/>
    <w:rsid w:val="001D5E74"/>
    <w:rsid w:val="001D70E0"/>
    <w:rsid w:val="001D7A33"/>
    <w:rsid w:val="001D7CC4"/>
    <w:rsid w:val="001E1D62"/>
    <w:rsid w:val="001E22F3"/>
    <w:rsid w:val="001E3145"/>
    <w:rsid w:val="001E32C8"/>
    <w:rsid w:val="001E3423"/>
    <w:rsid w:val="001E40AA"/>
    <w:rsid w:val="001E45A9"/>
    <w:rsid w:val="001E4897"/>
    <w:rsid w:val="001E5562"/>
    <w:rsid w:val="001E61E5"/>
    <w:rsid w:val="001E6AD6"/>
    <w:rsid w:val="001F13CB"/>
    <w:rsid w:val="001F201B"/>
    <w:rsid w:val="001F292C"/>
    <w:rsid w:val="001F5FC3"/>
    <w:rsid w:val="001F6B20"/>
    <w:rsid w:val="001F6FA0"/>
    <w:rsid w:val="001F7618"/>
    <w:rsid w:val="001F7E7F"/>
    <w:rsid w:val="002003F1"/>
    <w:rsid w:val="00200963"/>
    <w:rsid w:val="00201E00"/>
    <w:rsid w:val="002060F9"/>
    <w:rsid w:val="0020624F"/>
    <w:rsid w:val="00206585"/>
    <w:rsid w:val="00206816"/>
    <w:rsid w:val="00206B15"/>
    <w:rsid w:val="002071FE"/>
    <w:rsid w:val="00207438"/>
    <w:rsid w:val="00207CEC"/>
    <w:rsid w:val="0021082A"/>
    <w:rsid w:val="00210D93"/>
    <w:rsid w:val="00211A36"/>
    <w:rsid w:val="00211E13"/>
    <w:rsid w:val="00212617"/>
    <w:rsid w:val="00213167"/>
    <w:rsid w:val="00214126"/>
    <w:rsid w:val="00214994"/>
    <w:rsid w:val="00215B4D"/>
    <w:rsid w:val="00215C38"/>
    <w:rsid w:val="00215CDE"/>
    <w:rsid w:val="00216014"/>
    <w:rsid w:val="0021744F"/>
    <w:rsid w:val="002175EF"/>
    <w:rsid w:val="002201CA"/>
    <w:rsid w:val="0022040F"/>
    <w:rsid w:val="0022073D"/>
    <w:rsid w:val="00220920"/>
    <w:rsid w:val="00220973"/>
    <w:rsid w:val="00220A2C"/>
    <w:rsid w:val="002213E1"/>
    <w:rsid w:val="00221C11"/>
    <w:rsid w:val="00222CC1"/>
    <w:rsid w:val="002230FD"/>
    <w:rsid w:val="002233F4"/>
    <w:rsid w:val="00223A27"/>
    <w:rsid w:val="00223C60"/>
    <w:rsid w:val="002248D3"/>
    <w:rsid w:val="00224BC9"/>
    <w:rsid w:val="00224E67"/>
    <w:rsid w:val="00225D55"/>
    <w:rsid w:val="002315A0"/>
    <w:rsid w:val="00231B1B"/>
    <w:rsid w:val="002322EE"/>
    <w:rsid w:val="0023231B"/>
    <w:rsid w:val="00233466"/>
    <w:rsid w:val="002334FD"/>
    <w:rsid w:val="00235B08"/>
    <w:rsid w:val="00235BF0"/>
    <w:rsid w:val="0023701B"/>
    <w:rsid w:val="002373A9"/>
    <w:rsid w:val="002374F8"/>
    <w:rsid w:val="002376C3"/>
    <w:rsid w:val="002379C5"/>
    <w:rsid w:val="00240BC5"/>
    <w:rsid w:val="00240C2E"/>
    <w:rsid w:val="002419F1"/>
    <w:rsid w:val="00241E52"/>
    <w:rsid w:val="00242B40"/>
    <w:rsid w:val="002441AC"/>
    <w:rsid w:val="0024586B"/>
    <w:rsid w:val="00246747"/>
    <w:rsid w:val="00247E59"/>
    <w:rsid w:val="00250737"/>
    <w:rsid w:val="00250B2D"/>
    <w:rsid w:val="00252276"/>
    <w:rsid w:val="002523BA"/>
    <w:rsid w:val="00252439"/>
    <w:rsid w:val="002527D3"/>
    <w:rsid w:val="00253254"/>
    <w:rsid w:val="002534F0"/>
    <w:rsid w:val="00254DE3"/>
    <w:rsid w:val="00255551"/>
    <w:rsid w:val="0025576C"/>
    <w:rsid w:val="002575D6"/>
    <w:rsid w:val="00260981"/>
    <w:rsid w:val="002613AB"/>
    <w:rsid w:val="00262A09"/>
    <w:rsid w:val="00263592"/>
    <w:rsid w:val="002639DA"/>
    <w:rsid w:val="00264663"/>
    <w:rsid w:val="00264860"/>
    <w:rsid w:val="00264881"/>
    <w:rsid w:val="0026562F"/>
    <w:rsid w:val="00266724"/>
    <w:rsid w:val="00270CA6"/>
    <w:rsid w:val="002712F5"/>
    <w:rsid w:val="0027167D"/>
    <w:rsid w:val="00271B16"/>
    <w:rsid w:val="00271BD8"/>
    <w:rsid w:val="002726A2"/>
    <w:rsid w:val="00273CAF"/>
    <w:rsid w:val="00273F5D"/>
    <w:rsid w:val="002744CC"/>
    <w:rsid w:val="0027485A"/>
    <w:rsid w:val="002774AE"/>
    <w:rsid w:val="00277AAD"/>
    <w:rsid w:val="002816FD"/>
    <w:rsid w:val="00283B60"/>
    <w:rsid w:val="00283BDB"/>
    <w:rsid w:val="00284462"/>
    <w:rsid w:val="00285CE9"/>
    <w:rsid w:val="002874AF"/>
    <w:rsid w:val="00290077"/>
    <w:rsid w:val="00291251"/>
    <w:rsid w:val="00291E38"/>
    <w:rsid w:val="0029224F"/>
    <w:rsid w:val="002926D5"/>
    <w:rsid w:val="002927D1"/>
    <w:rsid w:val="00292817"/>
    <w:rsid w:val="00292B62"/>
    <w:rsid w:val="00293A7C"/>
    <w:rsid w:val="00295378"/>
    <w:rsid w:val="00295DF3"/>
    <w:rsid w:val="0029718C"/>
    <w:rsid w:val="002A17A4"/>
    <w:rsid w:val="002A1A1D"/>
    <w:rsid w:val="002A1D8D"/>
    <w:rsid w:val="002A20F8"/>
    <w:rsid w:val="002A2F46"/>
    <w:rsid w:val="002A3083"/>
    <w:rsid w:val="002A3335"/>
    <w:rsid w:val="002A35C5"/>
    <w:rsid w:val="002A37C2"/>
    <w:rsid w:val="002A502F"/>
    <w:rsid w:val="002A54E8"/>
    <w:rsid w:val="002A55EE"/>
    <w:rsid w:val="002A5674"/>
    <w:rsid w:val="002A6CED"/>
    <w:rsid w:val="002B0820"/>
    <w:rsid w:val="002B0915"/>
    <w:rsid w:val="002B0F0F"/>
    <w:rsid w:val="002B2CC9"/>
    <w:rsid w:val="002B3061"/>
    <w:rsid w:val="002B3B91"/>
    <w:rsid w:val="002B3CC2"/>
    <w:rsid w:val="002B408D"/>
    <w:rsid w:val="002B4261"/>
    <w:rsid w:val="002B4BB0"/>
    <w:rsid w:val="002B5498"/>
    <w:rsid w:val="002B6AD3"/>
    <w:rsid w:val="002B7F6E"/>
    <w:rsid w:val="002C0769"/>
    <w:rsid w:val="002C0875"/>
    <w:rsid w:val="002C10E8"/>
    <w:rsid w:val="002C1649"/>
    <w:rsid w:val="002C303B"/>
    <w:rsid w:val="002C349B"/>
    <w:rsid w:val="002C4262"/>
    <w:rsid w:val="002C47A9"/>
    <w:rsid w:val="002C4AC4"/>
    <w:rsid w:val="002C522C"/>
    <w:rsid w:val="002C5A2D"/>
    <w:rsid w:val="002C6C20"/>
    <w:rsid w:val="002C6F93"/>
    <w:rsid w:val="002D0F4B"/>
    <w:rsid w:val="002D140A"/>
    <w:rsid w:val="002D1DE6"/>
    <w:rsid w:val="002D20F4"/>
    <w:rsid w:val="002D2A57"/>
    <w:rsid w:val="002D30E4"/>
    <w:rsid w:val="002D36F5"/>
    <w:rsid w:val="002D6915"/>
    <w:rsid w:val="002D6B3C"/>
    <w:rsid w:val="002E0C1D"/>
    <w:rsid w:val="002E0C2F"/>
    <w:rsid w:val="002E0C45"/>
    <w:rsid w:val="002E0CB7"/>
    <w:rsid w:val="002E1AC7"/>
    <w:rsid w:val="002E20F0"/>
    <w:rsid w:val="002E364C"/>
    <w:rsid w:val="002E36AA"/>
    <w:rsid w:val="002E3DAB"/>
    <w:rsid w:val="002E42A2"/>
    <w:rsid w:val="002E4BC0"/>
    <w:rsid w:val="002E5274"/>
    <w:rsid w:val="002E5B77"/>
    <w:rsid w:val="002E705F"/>
    <w:rsid w:val="002E7709"/>
    <w:rsid w:val="002F06BF"/>
    <w:rsid w:val="002F0BB7"/>
    <w:rsid w:val="002F16A5"/>
    <w:rsid w:val="002F2539"/>
    <w:rsid w:val="002F28FA"/>
    <w:rsid w:val="002F3713"/>
    <w:rsid w:val="002F4634"/>
    <w:rsid w:val="002F52F0"/>
    <w:rsid w:val="002F5B0C"/>
    <w:rsid w:val="002F5DA3"/>
    <w:rsid w:val="002F62A8"/>
    <w:rsid w:val="002F7E7A"/>
    <w:rsid w:val="00300E35"/>
    <w:rsid w:val="00301EFA"/>
    <w:rsid w:val="00301F82"/>
    <w:rsid w:val="00302327"/>
    <w:rsid w:val="00302748"/>
    <w:rsid w:val="00302A50"/>
    <w:rsid w:val="00303271"/>
    <w:rsid w:val="003037A7"/>
    <w:rsid w:val="0030397D"/>
    <w:rsid w:val="003039DA"/>
    <w:rsid w:val="00304A63"/>
    <w:rsid w:val="00304E77"/>
    <w:rsid w:val="003068CD"/>
    <w:rsid w:val="00306927"/>
    <w:rsid w:val="00306C78"/>
    <w:rsid w:val="00306ED2"/>
    <w:rsid w:val="0030727F"/>
    <w:rsid w:val="00310E72"/>
    <w:rsid w:val="00311D11"/>
    <w:rsid w:val="00311DE8"/>
    <w:rsid w:val="00312369"/>
    <w:rsid w:val="003125B1"/>
    <w:rsid w:val="003149F6"/>
    <w:rsid w:val="00314AC2"/>
    <w:rsid w:val="00314CE9"/>
    <w:rsid w:val="00314D3C"/>
    <w:rsid w:val="00315229"/>
    <w:rsid w:val="003155D4"/>
    <w:rsid w:val="003156FE"/>
    <w:rsid w:val="00315B6B"/>
    <w:rsid w:val="00317DC1"/>
    <w:rsid w:val="003206E6"/>
    <w:rsid w:val="00321F91"/>
    <w:rsid w:val="00322234"/>
    <w:rsid w:val="00323558"/>
    <w:rsid w:val="00323A37"/>
    <w:rsid w:val="00325E8B"/>
    <w:rsid w:val="0032749D"/>
    <w:rsid w:val="00327AF5"/>
    <w:rsid w:val="00331B70"/>
    <w:rsid w:val="003351D6"/>
    <w:rsid w:val="00335810"/>
    <w:rsid w:val="00340B02"/>
    <w:rsid w:val="003412A9"/>
    <w:rsid w:val="00341605"/>
    <w:rsid w:val="003424EF"/>
    <w:rsid w:val="003440E4"/>
    <w:rsid w:val="0034472B"/>
    <w:rsid w:val="00345575"/>
    <w:rsid w:val="0034584B"/>
    <w:rsid w:val="0034639A"/>
    <w:rsid w:val="003466F0"/>
    <w:rsid w:val="00347289"/>
    <w:rsid w:val="00350C4C"/>
    <w:rsid w:val="00350F91"/>
    <w:rsid w:val="00351B91"/>
    <w:rsid w:val="0035385D"/>
    <w:rsid w:val="00353DB1"/>
    <w:rsid w:val="0035405A"/>
    <w:rsid w:val="00354F82"/>
    <w:rsid w:val="003602B2"/>
    <w:rsid w:val="00360374"/>
    <w:rsid w:val="003632A9"/>
    <w:rsid w:val="00363C70"/>
    <w:rsid w:val="00363CC0"/>
    <w:rsid w:val="00365C4A"/>
    <w:rsid w:val="003661E2"/>
    <w:rsid w:val="00366377"/>
    <w:rsid w:val="003676EA"/>
    <w:rsid w:val="00371C54"/>
    <w:rsid w:val="00371D83"/>
    <w:rsid w:val="003724D0"/>
    <w:rsid w:val="00372C7F"/>
    <w:rsid w:val="00373424"/>
    <w:rsid w:val="00373835"/>
    <w:rsid w:val="00375319"/>
    <w:rsid w:val="003755F3"/>
    <w:rsid w:val="00377DAA"/>
    <w:rsid w:val="00377F0B"/>
    <w:rsid w:val="00380E33"/>
    <w:rsid w:val="003816C0"/>
    <w:rsid w:val="00382D0A"/>
    <w:rsid w:val="003835FE"/>
    <w:rsid w:val="003863A3"/>
    <w:rsid w:val="003872CF"/>
    <w:rsid w:val="003908C4"/>
    <w:rsid w:val="00390AFD"/>
    <w:rsid w:val="00391097"/>
    <w:rsid w:val="00392B6A"/>
    <w:rsid w:val="00394676"/>
    <w:rsid w:val="003953CF"/>
    <w:rsid w:val="003974C8"/>
    <w:rsid w:val="00397722"/>
    <w:rsid w:val="003A04E4"/>
    <w:rsid w:val="003A1D06"/>
    <w:rsid w:val="003A270F"/>
    <w:rsid w:val="003A27F1"/>
    <w:rsid w:val="003A2BFF"/>
    <w:rsid w:val="003A35AA"/>
    <w:rsid w:val="003A4322"/>
    <w:rsid w:val="003A4CCC"/>
    <w:rsid w:val="003A5D08"/>
    <w:rsid w:val="003A7132"/>
    <w:rsid w:val="003B1439"/>
    <w:rsid w:val="003B2334"/>
    <w:rsid w:val="003B281C"/>
    <w:rsid w:val="003B2986"/>
    <w:rsid w:val="003B30AB"/>
    <w:rsid w:val="003B409B"/>
    <w:rsid w:val="003B43FB"/>
    <w:rsid w:val="003B4B7B"/>
    <w:rsid w:val="003B50A9"/>
    <w:rsid w:val="003B5EC7"/>
    <w:rsid w:val="003B6A5D"/>
    <w:rsid w:val="003B6A8B"/>
    <w:rsid w:val="003B6E0F"/>
    <w:rsid w:val="003B70BB"/>
    <w:rsid w:val="003C0E60"/>
    <w:rsid w:val="003C2162"/>
    <w:rsid w:val="003C28D2"/>
    <w:rsid w:val="003C3F7A"/>
    <w:rsid w:val="003C41E3"/>
    <w:rsid w:val="003C4501"/>
    <w:rsid w:val="003C57FD"/>
    <w:rsid w:val="003C6A3B"/>
    <w:rsid w:val="003C74D0"/>
    <w:rsid w:val="003D2697"/>
    <w:rsid w:val="003D33C6"/>
    <w:rsid w:val="003D3AE4"/>
    <w:rsid w:val="003D3B78"/>
    <w:rsid w:val="003D4289"/>
    <w:rsid w:val="003D45A8"/>
    <w:rsid w:val="003D4910"/>
    <w:rsid w:val="003D5254"/>
    <w:rsid w:val="003E0CC6"/>
    <w:rsid w:val="003E1359"/>
    <w:rsid w:val="003E1F38"/>
    <w:rsid w:val="003E47DD"/>
    <w:rsid w:val="003E5812"/>
    <w:rsid w:val="003E6221"/>
    <w:rsid w:val="003E65F1"/>
    <w:rsid w:val="003E69AD"/>
    <w:rsid w:val="003E74C5"/>
    <w:rsid w:val="003E7DAA"/>
    <w:rsid w:val="003F02E5"/>
    <w:rsid w:val="003F2341"/>
    <w:rsid w:val="003F2853"/>
    <w:rsid w:val="003F35E6"/>
    <w:rsid w:val="003F3BC4"/>
    <w:rsid w:val="003F3D57"/>
    <w:rsid w:val="003F440A"/>
    <w:rsid w:val="003F45AC"/>
    <w:rsid w:val="003F4F13"/>
    <w:rsid w:val="003F6CC7"/>
    <w:rsid w:val="003F7137"/>
    <w:rsid w:val="004005FA"/>
    <w:rsid w:val="00400A1A"/>
    <w:rsid w:val="00401FE2"/>
    <w:rsid w:val="004020EB"/>
    <w:rsid w:val="00402B6F"/>
    <w:rsid w:val="00403494"/>
    <w:rsid w:val="004034D4"/>
    <w:rsid w:val="004039D2"/>
    <w:rsid w:val="004042FF"/>
    <w:rsid w:val="00405042"/>
    <w:rsid w:val="00405770"/>
    <w:rsid w:val="004059AF"/>
    <w:rsid w:val="00406BF2"/>
    <w:rsid w:val="004110F2"/>
    <w:rsid w:val="00411D26"/>
    <w:rsid w:val="00413705"/>
    <w:rsid w:val="004141F0"/>
    <w:rsid w:val="0041696D"/>
    <w:rsid w:val="00417487"/>
    <w:rsid w:val="0041754B"/>
    <w:rsid w:val="004209F1"/>
    <w:rsid w:val="00420C4E"/>
    <w:rsid w:val="00423772"/>
    <w:rsid w:val="004237FC"/>
    <w:rsid w:val="004244A5"/>
    <w:rsid w:val="00425D71"/>
    <w:rsid w:val="00426934"/>
    <w:rsid w:val="00426CFF"/>
    <w:rsid w:val="00426E33"/>
    <w:rsid w:val="00427ED0"/>
    <w:rsid w:val="00430452"/>
    <w:rsid w:val="00434C42"/>
    <w:rsid w:val="00434F8C"/>
    <w:rsid w:val="00435B79"/>
    <w:rsid w:val="0043625F"/>
    <w:rsid w:val="0043645F"/>
    <w:rsid w:val="004367E4"/>
    <w:rsid w:val="00437168"/>
    <w:rsid w:val="00437F06"/>
    <w:rsid w:val="00442667"/>
    <w:rsid w:val="0044378C"/>
    <w:rsid w:val="00443E3A"/>
    <w:rsid w:val="00443E53"/>
    <w:rsid w:val="004442DB"/>
    <w:rsid w:val="00444F09"/>
    <w:rsid w:val="004464B5"/>
    <w:rsid w:val="004466BA"/>
    <w:rsid w:val="00447395"/>
    <w:rsid w:val="00447FB9"/>
    <w:rsid w:val="00450689"/>
    <w:rsid w:val="004513E6"/>
    <w:rsid w:val="00451ADF"/>
    <w:rsid w:val="004520DD"/>
    <w:rsid w:val="00452613"/>
    <w:rsid w:val="00452958"/>
    <w:rsid w:val="00452C41"/>
    <w:rsid w:val="00453DE6"/>
    <w:rsid w:val="00455102"/>
    <w:rsid w:val="00455959"/>
    <w:rsid w:val="00456953"/>
    <w:rsid w:val="00457779"/>
    <w:rsid w:val="00457E3E"/>
    <w:rsid w:val="00460569"/>
    <w:rsid w:val="00461E82"/>
    <w:rsid w:val="00462515"/>
    <w:rsid w:val="00464E8B"/>
    <w:rsid w:val="00465139"/>
    <w:rsid w:val="004672E6"/>
    <w:rsid w:val="00467FCC"/>
    <w:rsid w:val="00470BE2"/>
    <w:rsid w:val="00471BED"/>
    <w:rsid w:val="00472B8C"/>
    <w:rsid w:val="004753BC"/>
    <w:rsid w:val="0047570E"/>
    <w:rsid w:val="00476483"/>
    <w:rsid w:val="00476C57"/>
    <w:rsid w:val="00476EA0"/>
    <w:rsid w:val="00476ED3"/>
    <w:rsid w:val="00477966"/>
    <w:rsid w:val="00484261"/>
    <w:rsid w:val="00484897"/>
    <w:rsid w:val="0048545E"/>
    <w:rsid w:val="0048551E"/>
    <w:rsid w:val="00486458"/>
    <w:rsid w:val="0048756C"/>
    <w:rsid w:val="004900F0"/>
    <w:rsid w:val="00492312"/>
    <w:rsid w:val="00492538"/>
    <w:rsid w:val="00493A81"/>
    <w:rsid w:val="004945BC"/>
    <w:rsid w:val="00494DAB"/>
    <w:rsid w:val="00496EB1"/>
    <w:rsid w:val="004A0656"/>
    <w:rsid w:val="004A0EA4"/>
    <w:rsid w:val="004A1993"/>
    <w:rsid w:val="004A2105"/>
    <w:rsid w:val="004A261F"/>
    <w:rsid w:val="004A3C8D"/>
    <w:rsid w:val="004A45C5"/>
    <w:rsid w:val="004A5191"/>
    <w:rsid w:val="004B0263"/>
    <w:rsid w:val="004B0A3B"/>
    <w:rsid w:val="004B130F"/>
    <w:rsid w:val="004B1BB8"/>
    <w:rsid w:val="004B23C0"/>
    <w:rsid w:val="004B3BA0"/>
    <w:rsid w:val="004B527D"/>
    <w:rsid w:val="004B5280"/>
    <w:rsid w:val="004B6710"/>
    <w:rsid w:val="004B6CE0"/>
    <w:rsid w:val="004C032C"/>
    <w:rsid w:val="004C14F8"/>
    <w:rsid w:val="004C15CF"/>
    <w:rsid w:val="004C28EA"/>
    <w:rsid w:val="004C3AC5"/>
    <w:rsid w:val="004C4AED"/>
    <w:rsid w:val="004C4E0B"/>
    <w:rsid w:val="004C5057"/>
    <w:rsid w:val="004C5A3F"/>
    <w:rsid w:val="004C70F3"/>
    <w:rsid w:val="004C7202"/>
    <w:rsid w:val="004D08AD"/>
    <w:rsid w:val="004D10D3"/>
    <w:rsid w:val="004D222C"/>
    <w:rsid w:val="004D30B4"/>
    <w:rsid w:val="004D3334"/>
    <w:rsid w:val="004D5997"/>
    <w:rsid w:val="004D77CE"/>
    <w:rsid w:val="004E0384"/>
    <w:rsid w:val="004E0CAA"/>
    <w:rsid w:val="004E2AAD"/>
    <w:rsid w:val="004E2D56"/>
    <w:rsid w:val="004E2ECC"/>
    <w:rsid w:val="004E4204"/>
    <w:rsid w:val="004E441B"/>
    <w:rsid w:val="004E4476"/>
    <w:rsid w:val="004E4755"/>
    <w:rsid w:val="004E4CDE"/>
    <w:rsid w:val="004E5010"/>
    <w:rsid w:val="004F18BA"/>
    <w:rsid w:val="004F194C"/>
    <w:rsid w:val="004F205F"/>
    <w:rsid w:val="004F23F6"/>
    <w:rsid w:val="004F3339"/>
    <w:rsid w:val="004F5A03"/>
    <w:rsid w:val="004F5A36"/>
    <w:rsid w:val="004F6002"/>
    <w:rsid w:val="004F6070"/>
    <w:rsid w:val="004F6389"/>
    <w:rsid w:val="004F677F"/>
    <w:rsid w:val="004F73AB"/>
    <w:rsid w:val="005034A2"/>
    <w:rsid w:val="00503830"/>
    <w:rsid w:val="005044E8"/>
    <w:rsid w:val="00504A60"/>
    <w:rsid w:val="00504BCB"/>
    <w:rsid w:val="005055F7"/>
    <w:rsid w:val="0050609A"/>
    <w:rsid w:val="00506B46"/>
    <w:rsid w:val="00506DC1"/>
    <w:rsid w:val="00507120"/>
    <w:rsid w:val="00507551"/>
    <w:rsid w:val="00507572"/>
    <w:rsid w:val="005136E1"/>
    <w:rsid w:val="00514E35"/>
    <w:rsid w:val="00517F9D"/>
    <w:rsid w:val="00520908"/>
    <w:rsid w:val="005212EC"/>
    <w:rsid w:val="0052165B"/>
    <w:rsid w:val="00521D6C"/>
    <w:rsid w:val="00522FCD"/>
    <w:rsid w:val="0052530B"/>
    <w:rsid w:val="00525EF3"/>
    <w:rsid w:val="00526F39"/>
    <w:rsid w:val="005277E5"/>
    <w:rsid w:val="00527C50"/>
    <w:rsid w:val="00531DCB"/>
    <w:rsid w:val="00532280"/>
    <w:rsid w:val="005323EB"/>
    <w:rsid w:val="005328E5"/>
    <w:rsid w:val="00533792"/>
    <w:rsid w:val="005338AF"/>
    <w:rsid w:val="00533FC1"/>
    <w:rsid w:val="0053415D"/>
    <w:rsid w:val="00534290"/>
    <w:rsid w:val="00534452"/>
    <w:rsid w:val="00534D49"/>
    <w:rsid w:val="00534F78"/>
    <w:rsid w:val="00535113"/>
    <w:rsid w:val="0053549A"/>
    <w:rsid w:val="00535BE6"/>
    <w:rsid w:val="0054013F"/>
    <w:rsid w:val="0054016E"/>
    <w:rsid w:val="00540CB0"/>
    <w:rsid w:val="005414E4"/>
    <w:rsid w:val="005419AA"/>
    <w:rsid w:val="00541E8D"/>
    <w:rsid w:val="00543E91"/>
    <w:rsid w:val="005450CE"/>
    <w:rsid w:val="005451A5"/>
    <w:rsid w:val="00545922"/>
    <w:rsid w:val="00545A2C"/>
    <w:rsid w:val="00546A4B"/>
    <w:rsid w:val="00546F71"/>
    <w:rsid w:val="005504A8"/>
    <w:rsid w:val="00550D76"/>
    <w:rsid w:val="00552A47"/>
    <w:rsid w:val="00552C49"/>
    <w:rsid w:val="00553589"/>
    <w:rsid w:val="005543A1"/>
    <w:rsid w:val="005548C8"/>
    <w:rsid w:val="00556B27"/>
    <w:rsid w:val="00556FA3"/>
    <w:rsid w:val="005573B4"/>
    <w:rsid w:val="005577CD"/>
    <w:rsid w:val="00557B8D"/>
    <w:rsid w:val="005613A1"/>
    <w:rsid w:val="005614A9"/>
    <w:rsid w:val="00561B2F"/>
    <w:rsid w:val="0056239E"/>
    <w:rsid w:val="005632E7"/>
    <w:rsid w:val="00563377"/>
    <w:rsid w:val="00563D1F"/>
    <w:rsid w:val="005642D1"/>
    <w:rsid w:val="005645CD"/>
    <w:rsid w:val="00566BF2"/>
    <w:rsid w:val="00567974"/>
    <w:rsid w:val="005722B2"/>
    <w:rsid w:val="005730D0"/>
    <w:rsid w:val="005731E2"/>
    <w:rsid w:val="00574F03"/>
    <w:rsid w:val="00577645"/>
    <w:rsid w:val="00580009"/>
    <w:rsid w:val="00581258"/>
    <w:rsid w:val="00581B67"/>
    <w:rsid w:val="005821E2"/>
    <w:rsid w:val="0058221B"/>
    <w:rsid w:val="00582E8C"/>
    <w:rsid w:val="00583454"/>
    <w:rsid w:val="00583FA4"/>
    <w:rsid w:val="00584748"/>
    <w:rsid w:val="0058481E"/>
    <w:rsid w:val="005848DD"/>
    <w:rsid w:val="005849D2"/>
    <w:rsid w:val="00584A2A"/>
    <w:rsid w:val="00584AF2"/>
    <w:rsid w:val="00584CAF"/>
    <w:rsid w:val="00587714"/>
    <w:rsid w:val="00587C28"/>
    <w:rsid w:val="00587D79"/>
    <w:rsid w:val="00590FCE"/>
    <w:rsid w:val="00591316"/>
    <w:rsid w:val="0059155D"/>
    <w:rsid w:val="005922E3"/>
    <w:rsid w:val="005933F6"/>
    <w:rsid w:val="0059386B"/>
    <w:rsid w:val="005959AD"/>
    <w:rsid w:val="0059694F"/>
    <w:rsid w:val="00596BA0"/>
    <w:rsid w:val="005A02B1"/>
    <w:rsid w:val="005A16D6"/>
    <w:rsid w:val="005A24BD"/>
    <w:rsid w:val="005A4563"/>
    <w:rsid w:val="005A4CFC"/>
    <w:rsid w:val="005A573E"/>
    <w:rsid w:val="005A61C6"/>
    <w:rsid w:val="005A6719"/>
    <w:rsid w:val="005A6A51"/>
    <w:rsid w:val="005B0794"/>
    <w:rsid w:val="005B0EDB"/>
    <w:rsid w:val="005B2984"/>
    <w:rsid w:val="005B313D"/>
    <w:rsid w:val="005B3234"/>
    <w:rsid w:val="005B3BFA"/>
    <w:rsid w:val="005B4F54"/>
    <w:rsid w:val="005B566F"/>
    <w:rsid w:val="005B647F"/>
    <w:rsid w:val="005B6AC5"/>
    <w:rsid w:val="005B78DA"/>
    <w:rsid w:val="005C0B00"/>
    <w:rsid w:val="005C0D23"/>
    <w:rsid w:val="005C34D7"/>
    <w:rsid w:val="005C359C"/>
    <w:rsid w:val="005C3BBB"/>
    <w:rsid w:val="005C3BCD"/>
    <w:rsid w:val="005C4605"/>
    <w:rsid w:val="005C4994"/>
    <w:rsid w:val="005C65C7"/>
    <w:rsid w:val="005C67B3"/>
    <w:rsid w:val="005D0A13"/>
    <w:rsid w:val="005D1E06"/>
    <w:rsid w:val="005D3395"/>
    <w:rsid w:val="005D39E8"/>
    <w:rsid w:val="005D3D33"/>
    <w:rsid w:val="005D48D1"/>
    <w:rsid w:val="005D5588"/>
    <w:rsid w:val="005D722A"/>
    <w:rsid w:val="005D73C6"/>
    <w:rsid w:val="005E207F"/>
    <w:rsid w:val="005E2A6D"/>
    <w:rsid w:val="005E2B1F"/>
    <w:rsid w:val="005E376B"/>
    <w:rsid w:val="005E380F"/>
    <w:rsid w:val="005E4EA0"/>
    <w:rsid w:val="005E54B5"/>
    <w:rsid w:val="005E6293"/>
    <w:rsid w:val="005E630A"/>
    <w:rsid w:val="005E6594"/>
    <w:rsid w:val="005E70D3"/>
    <w:rsid w:val="005E7929"/>
    <w:rsid w:val="005F02E9"/>
    <w:rsid w:val="005F0F79"/>
    <w:rsid w:val="005F3EF0"/>
    <w:rsid w:val="005F4B96"/>
    <w:rsid w:val="005F4D36"/>
    <w:rsid w:val="005F4EE3"/>
    <w:rsid w:val="00600DEF"/>
    <w:rsid w:val="00600F77"/>
    <w:rsid w:val="0060241C"/>
    <w:rsid w:val="006028DA"/>
    <w:rsid w:val="00603B18"/>
    <w:rsid w:val="00603E40"/>
    <w:rsid w:val="006055BB"/>
    <w:rsid w:val="00606555"/>
    <w:rsid w:val="00607A12"/>
    <w:rsid w:val="00607B58"/>
    <w:rsid w:val="006103BE"/>
    <w:rsid w:val="006109F0"/>
    <w:rsid w:val="00610B53"/>
    <w:rsid w:val="00612CEF"/>
    <w:rsid w:val="00612F79"/>
    <w:rsid w:val="00613FAE"/>
    <w:rsid w:val="00614E67"/>
    <w:rsid w:val="00615B8D"/>
    <w:rsid w:val="00616F75"/>
    <w:rsid w:val="00617D01"/>
    <w:rsid w:val="00620E5F"/>
    <w:rsid w:val="006217BE"/>
    <w:rsid w:val="00621E96"/>
    <w:rsid w:val="0062213C"/>
    <w:rsid w:val="00622B66"/>
    <w:rsid w:val="00622FF3"/>
    <w:rsid w:val="00624104"/>
    <w:rsid w:val="00627B47"/>
    <w:rsid w:val="00627BF4"/>
    <w:rsid w:val="00627E2A"/>
    <w:rsid w:val="00630736"/>
    <w:rsid w:val="00633175"/>
    <w:rsid w:val="0063322A"/>
    <w:rsid w:val="0063557C"/>
    <w:rsid w:val="00636D51"/>
    <w:rsid w:val="006379FD"/>
    <w:rsid w:val="00637EBD"/>
    <w:rsid w:val="00637FAF"/>
    <w:rsid w:val="00640013"/>
    <w:rsid w:val="006403BC"/>
    <w:rsid w:val="00644D74"/>
    <w:rsid w:val="00645740"/>
    <w:rsid w:val="006458C3"/>
    <w:rsid w:val="00646126"/>
    <w:rsid w:val="00646678"/>
    <w:rsid w:val="00647783"/>
    <w:rsid w:val="00650555"/>
    <w:rsid w:val="00651627"/>
    <w:rsid w:val="006516B2"/>
    <w:rsid w:val="00651AA1"/>
    <w:rsid w:val="006529CD"/>
    <w:rsid w:val="006565C8"/>
    <w:rsid w:val="00657B91"/>
    <w:rsid w:val="00662D86"/>
    <w:rsid w:val="00662DBC"/>
    <w:rsid w:val="006636FA"/>
    <w:rsid w:val="00664850"/>
    <w:rsid w:val="006651B9"/>
    <w:rsid w:val="0066649D"/>
    <w:rsid w:val="006667D0"/>
    <w:rsid w:val="006674BD"/>
    <w:rsid w:val="00670B3C"/>
    <w:rsid w:val="00671ED6"/>
    <w:rsid w:val="006723A1"/>
    <w:rsid w:val="00674123"/>
    <w:rsid w:val="00674470"/>
    <w:rsid w:val="00674910"/>
    <w:rsid w:val="00675091"/>
    <w:rsid w:val="00675540"/>
    <w:rsid w:val="006768FE"/>
    <w:rsid w:val="00677D8A"/>
    <w:rsid w:val="00680B14"/>
    <w:rsid w:val="006836C1"/>
    <w:rsid w:val="0068424D"/>
    <w:rsid w:val="00684582"/>
    <w:rsid w:val="00685733"/>
    <w:rsid w:val="00686ABD"/>
    <w:rsid w:val="006870DD"/>
    <w:rsid w:val="00687182"/>
    <w:rsid w:val="0069028D"/>
    <w:rsid w:val="00692B7E"/>
    <w:rsid w:val="00693F6A"/>
    <w:rsid w:val="006940DF"/>
    <w:rsid w:val="0069529C"/>
    <w:rsid w:val="0069555A"/>
    <w:rsid w:val="00696D2B"/>
    <w:rsid w:val="006A0250"/>
    <w:rsid w:val="006A0871"/>
    <w:rsid w:val="006A09AF"/>
    <w:rsid w:val="006A29AE"/>
    <w:rsid w:val="006A2AF2"/>
    <w:rsid w:val="006A5952"/>
    <w:rsid w:val="006A6AFE"/>
    <w:rsid w:val="006A6C74"/>
    <w:rsid w:val="006B0D83"/>
    <w:rsid w:val="006B1787"/>
    <w:rsid w:val="006B2659"/>
    <w:rsid w:val="006B27E3"/>
    <w:rsid w:val="006B576F"/>
    <w:rsid w:val="006B5921"/>
    <w:rsid w:val="006B5A8F"/>
    <w:rsid w:val="006B63E1"/>
    <w:rsid w:val="006B65C2"/>
    <w:rsid w:val="006B668A"/>
    <w:rsid w:val="006B79B2"/>
    <w:rsid w:val="006B7E7B"/>
    <w:rsid w:val="006B7E89"/>
    <w:rsid w:val="006C0667"/>
    <w:rsid w:val="006C1249"/>
    <w:rsid w:val="006C2BEC"/>
    <w:rsid w:val="006C2C5B"/>
    <w:rsid w:val="006C40BD"/>
    <w:rsid w:val="006C422F"/>
    <w:rsid w:val="006C4B07"/>
    <w:rsid w:val="006C5FD1"/>
    <w:rsid w:val="006C7816"/>
    <w:rsid w:val="006C7FB3"/>
    <w:rsid w:val="006D0292"/>
    <w:rsid w:val="006D0874"/>
    <w:rsid w:val="006D1622"/>
    <w:rsid w:val="006D1A50"/>
    <w:rsid w:val="006D2B8D"/>
    <w:rsid w:val="006D2D16"/>
    <w:rsid w:val="006D3269"/>
    <w:rsid w:val="006D3EC2"/>
    <w:rsid w:val="006D456C"/>
    <w:rsid w:val="006D5D65"/>
    <w:rsid w:val="006D7F5C"/>
    <w:rsid w:val="006E298B"/>
    <w:rsid w:val="006E2E30"/>
    <w:rsid w:val="006E36B6"/>
    <w:rsid w:val="006E546E"/>
    <w:rsid w:val="006E57F0"/>
    <w:rsid w:val="006E5F41"/>
    <w:rsid w:val="006E652B"/>
    <w:rsid w:val="006E65D6"/>
    <w:rsid w:val="006E6FC6"/>
    <w:rsid w:val="006E716D"/>
    <w:rsid w:val="006E754D"/>
    <w:rsid w:val="006E7C2A"/>
    <w:rsid w:val="006F1277"/>
    <w:rsid w:val="006F1704"/>
    <w:rsid w:val="006F193E"/>
    <w:rsid w:val="006F1BCD"/>
    <w:rsid w:val="006F21E6"/>
    <w:rsid w:val="006F2473"/>
    <w:rsid w:val="006F2872"/>
    <w:rsid w:val="006F2BAB"/>
    <w:rsid w:val="006F33B9"/>
    <w:rsid w:val="006F4CDE"/>
    <w:rsid w:val="006F51B6"/>
    <w:rsid w:val="006F6681"/>
    <w:rsid w:val="006F73D9"/>
    <w:rsid w:val="006F773D"/>
    <w:rsid w:val="006F7C0E"/>
    <w:rsid w:val="00700247"/>
    <w:rsid w:val="0070135C"/>
    <w:rsid w:val="007021DF"/>
    <w:rsid w:val="00702507"/>
    <w:rsid w:val="00704049"/>
    <w:rsid w:val="00704813"/>
    <w:rsid w:val="00707027"/>
    <w:rsid w:val="00707861"/>
    <w:rsid w:val="007079DD"/>
    <w:rsid w:val="0071002D"/>
    <w:rsid w:val="00711AEA"/>
    <w:rsid w:val="007124A0"/>
    <w:rsid w:val="00712972"/>
    <w:rsid w:val="00712A4A"/>
    <w:rsid w:val="00714614"/>
    <w:rsid w:val="00714B23"/>
    <w:rsid w:val="00715F3E"/>
    <w:rsid w:val="00716224"/>
    <w:rsid w:val="0071631C"/>
    <w:rsid w:val="007169A0"/>
    <w:rsid w:val="00717C0D"/>
    <w:rsid w:val="00720D47"/>
    <w:rsid w:val="00721DEC"/>
    <w:rsid w:val="00722343"/>
    <w:rsid w:val="00722791"/>
    <w:rsid w:val="00722B71"/>
    <w:rsid w:val="00723125"/>
    <w:rsid w:val="0072447C"/>
    <w:rsid w:val="007247AA"/>
    <w:rsid w:val="00724A39"/>
    <w:rsid w:val="00725657"/>
    <w:rsid w:val="007256E4"/>
    <w:rsid w:val="007268A1"/>
    <w:rsid w:val="007273ED"/>
    <w:rsid w:val="00730F74"/>
    <w:rsid w:val="00731300"/>
    <w:rsid w:val="007319F2"/>
    <w:rsid w:val="00731ED5"/>
    <w:rsid w:val="00732D64"/>
    <w:rsid w:val="00732F91"/>
    <w:rsid w:val="00733512"/>
    <w:rsid w:val="00734CCF"/>
    <w:rsid w:val="0073544E"/>
    <w:rsid w:val="007357CF"/>
    <w:rsid w:val="0073589F"/>
    <w:rsid w:val="00735A80"/>
    <w:rsid w:val="00735AAB"/>
    <w:rsid w:val="00736065"/>
    <w:rsid w:val="00737132"/>
    <w:rsid w:val="00740EC6"/>
    <w:rsid w:val="0074182F"/>
    <w:rsid w:val="00743699"/>
    <w:rsid w:val="00744536"/>
    <w:rsid w:val="00750348"/>
    <w:rsid w:val="00753464"/>
    <w:rsid w:val="00753502"/>
    <w:rsid w:val="00753542"/>
    <w:rsid w:val="00753CB5"/>
    <w:rsid w:val="0075429C"/>
    <w:rsid w:val="00754A4C"/>
    <w:rsid w:val="00754BD3"/>
    <w:rsid w:val="00755BF6"/>
    <w:rsid w:val="00756034"/>
    <w:rsid w:val="0075788F"/>
    <w:rsid w:val="00757EE0"/>
    <w:rsid w:val="00760890"/>
    <w:rsid w:val="00761DFE"/>
    <w:rsid w:val="00763133"/>
    <w:rsid w:val="007701AD"/>
    <w:rsid w:val="0077076B"/>
    <w:rsid w:val="00770B8D"/>
    <w:rsid w:val="00770E28"/>
    <w:rsid w:val="00771930"/>
    <w:rsid w:val="007722A8"/>
    <w:rsid w:val="00772B5D"/>
    <w:rsid w:val="00774296"/>
    <w:rsid w:val="007743A8"/>
    <w:rsid w:val="00774ECF"/>
    <w:rsid w:val="00775100"/>
    <w:rsid w:val="00776CD4"/>
    <w:rsid w:val="00777A66"/>
    <w:rsid w:val="007807B1"/>
    <w:rsid w:val="007819B5"/>
    <w:rsid w:val="00781C29"/>
    <w:rsid w:val="0078330D"/>
    <w:rsid w:val="00783CF8"/>
    <w:rsid w:val="007844D8"/>
    <w:rsid w:val="00785C26"/>
    <w:rsid w:val="0078619B"/>
    <w:rsid w:val="00786337"/>
    <w:rsid w:val="0078779F"/>
    <w:rsid w:val="00787EAD"/>
    <w:rsid w:val="007918E3"/>
    <w:rsid w:val="00792009"/>
    <w:rsid w:val="00792CC5"/>
    <w:rsid w:val="00793B6B"/>
    <w:rsid w:val="007947BF"/>
    <w:rsid w:val="00794909"/>
    <w:rsid w:val="00794A93"/>
    <w:rsid w:val="007967E1"/>
    <w:rsid w:val="007968B3"/>
    <w:rsid w:val="007968EB"/>
    <w:rsid w:val="007A0343"/>
    <w:rsid w:val="007A0BEB"/>
    <w:rsid w:val="007A0D75"/>
    <w:rsid w:val="007A116A"/>
    <w:rsid w:val="007A1377"/>
    <w:rsid w:val="007A1F8C"/>
    <w:rsid w:val="007A2408"/>
    <w:rsid w:val="007A3126"/>
    <w:rsid w:val="007A39A9"/>
    <w:rsid w:val="007A3A3A"/>
    <w:rsid w:val="007A5FFD"/>
    <w:rsid w:val="007A6846"/>
    <w:rsid w:val="007A68D9"/>
    <w:rsid w:val="007A6A4A"/>
    <w:rsid w:val="007A762F"/>
    <w:rsid w:val="007B0E8E"/>
    <w:rsid w:val="007B0FDE"/>
    <w:rsid w:val="007B18C5"/>
    <w:rsid w:val="007B4E87"/>
    <w:rsid w:val="007B5F44"/>
    <w:rsid w:val="007B67D0"/>
    <w:rsid w:val="007B6EF1"/>
    <w:rsid w:val="007B7671"/>
    <w:rsid w:val="007B78A9"/>
    <w:rsid w:val="007C417C"/>
    <w:rsid w:val="007C50D7"/>
    <w:rsid w:val="007C59BC"/>
    <w:rsid w:val="007C5F6C"/>
    <w:rsid w:val="007C60B3"/>
    <w:rsid w:val="007C6BC6"/>
    <w:rsid w:val="007C70DE"/>
    <w:rsid w:val="007C7A93"/>
    <w:rsid w:val="007C7C07"/>
    <w:rsid w:val="007D0D7E"/>
    <w:rsid w:val="007D1B89"/>
    <w:rsid w:val="007D2BC4"/>
    <w:rsid w:val="007D372F"/>
    <w:rsid w:val="007D42AD"/>
    <w:rsid w:val="007D4707"/>
    <w:rsid w:val="007D73B5"/>
    <w:rsid w:val="007E1C9B"/>
    <w:rsid w:val="007E249B"/>
    <w:rsid w:val="007E2D32"/>
    <w:rsid w:val="007E3171"/>
    <w:rsid w:val="007E35BF"/>
    <w:rsid w:val="007E38FB"/>
    <w:rsid w:val="007E3D60"/>
    <w:rsid w:val="007E4782"/>
    <w:rsid w:val="007E5122"/>
    <w:rsid w:val="007E5AA1"/>
    <w:rsid w:val="007E6169"/>
    <w:rsid w:val="007E64C2"/>
    <w:rsid w:val="007F1A91"/>
    <w:rsid w:val="007F2765"/>
    <w:rsid w:val="007F3266"/>
    <w:rsid w:val="007F7161"/>
    <w:rsid w:val="007F72B1"/>
    <w:rsid w:val="00802F09"/>
    <w:rsid w:val="00803CA3"/>
    <w:rsid w:val="008055E0"/>
    <w:rsid w:val="008057BF"/>
    <w:rsid w:val="00806F65"/>
    <w:rsid w:val="008074E9"/>
    <w:rsid w:val="008075A9"/>
    <w:rsid w:val="00807C71"/>
    <w:rsid w:val="00810211"/>
    <w:rsid w:val="00810859"/>
    <w:rsid w:val="008116EA"/>
    <w:rsid w:val="008157BE"/>
    <w:rsid w:val="00815FE2"/>
    <w:rsid w:val="00816BE4"/>
    <w:rsid w:val="00817F60"/>
    <w:rsid w:val="00820075"/>
    <w:rsid w:val="008200EA"/>
    <w:rsid w:val="0082038F"/>
    <w:rsid w:val="008208BA"/>
    <w:rsid w:val="008215AC"/>
    <w:rsid w:val="00823C72"/>
    <w:rsid w:val="00824E73"/>
    <w:rsid w:val="00825A7E"/>
    <w:rsid w:val="0082624B"/>
    <w:rsid w:val="00826C33"/>
    <w:rsid w:val="00826F2F"/>
    <w:rsid w:val="00830697"/>
    <w:rsid w:val="008306CE"/>
    <w:rsid w:val="008308F4"/>
    <w:rsid w:val="00831925"/>
    <w:rsid w:val="00831CBF"/>
    <w:rsid w:val="008326C6"/>
    <w:rsid w:val="00832750"/>
    <w:rsid w:val="0083409F"/>
    <w:rsid w:val="008345D2"/>
    <w:rsid w:val="00835239"/>
    <w:rsid w:val="008357A0"/>
    <w:rsid w:val="00835FF6"/>
    <w:rsid w:val="00836AEB"/>
    <w:rsid w:val="00840906"/>
    <w:rsid w:val="0084117E"/>
    <w:rsid w:val="00844121"/>
    <w:rsid w:val="00845142"/>
    <w:rsid w:val="00845560"/>
    <w:rsid w:val="0084646F"/>
    <w:rsid w:val="008464BA"/>
    <w:rsid w:val="00846F6F"/>
    <w:rsid w:val="00847C34"/>
    <w:rsid w:val="00850210"/>
    <w:rsid w:val="00850EF8"/>
    <w:rsid w:val="00851613"/>
    <w:rsid w:val="00852407"/>
    <w:rsid w:val="00852477"/>
    <w:rsid w:val="008527CC"/>
    <w:rsid w:val="00853CB4"/>
    <w:rsid w:val="00855D76"/>
    <w:rsid w:val="00855E84"/>
    <w:rsid w:val="0085637D"/>
    <w:rsid w:val="008569CE"/>
    <w:rsid w:val="00856E80"/>
    <w:rsid w:val="0086010D"/>
    <w:rsid w:val="008613F5"/>
    <w:rsid w:val="0086263A"/>
    <w:rsid w:val="00863353"/>
    <w:rsid w:val="008634D0"/>
    <w:rsid w:val="00865743"/>
    <w:rsid w:val="0086757D"/>
    <w:rsid w:val="0087026C"/>
    <w:rsid w:val="00870407"/>
    <w:rsid w:val="008704CD"/>
    <w:rsid w:val="00871078"/>
    <w:rsid w:val="008715DC"/>
    <w:rsid w:val="0087187A"/>
    <w:rsid w:val="00872DA1"/>
    <w:rsid w:val="00873910"/>
    <w:rsid w:val="00873A6F"/>
    <w:rsid w:val="00873B1A"/>
    <w:rsid w:val="008741DE"/>
    <w:rsid w:val="0087574D"/>
    <w:rsid w:val="008758A5"/>
    <w:rsid w:val="00875D4C"/>
    <w:rsid w:val="00875FCF"/>
    <w:rsid w:val="008762FE"/>
    <w:rsid w:val="00876486"/>
    <w:rsid w:val="00876600"/>
    <w:rsid w:val="00877D1C"/>
    <w:rsid w:val="0088059A"/>
    <w:rsid w:val="00880F17"/>
    <w:rsid w:val="00882FEF"/>
    <w:rsid w:val="00883833"/>
    <w:rsid w:val="008857BE"/>
    <w:rsid w:val="00885CF5"/>
    <w:rsid w:val="00887077"/>
    <w:rsid w:val="00890C71"/>
    <w:rsid w:val="008915B5"/>
    <w:rsid w:val="00891763"/>
    <w:rsid w:val="00891AFE"/>
    <w:rsid w:val="00892056"/>
    <w:rsid w:val="00892E28"/>
    <w:rsid w:val="00894242"/>
    <w:rsid w:val="0089426C"/>
    <w:rsid w:val="00894288"/>
    <w:rsid w:val="00895E2B"/>
    <w:rsid w:val="008A02C1"/>
    <w:rsid w:val="008A0693"/>
    <w:rsid w:val="008A06D2"/>
    <w:rsid w:val="008A27EA"/>
    <w:rsid w:val="008A5FCF"/>
    <w:rsid w:val="008A6034"/>
    <w:rsid w:val="008A6E12"/>
    <w:rsid w:val="008A7720"/>
    <w:rsid w:val="008A7748"/>
    <w:rsid w:val="008B10CE"/>
    <w:rsid w:val="008B2295"/>
    <w:rsid w:val="008B2B4F"/>
    <w:rsid w:val="008B2D60"/>
    <w:rsid w:val="008B3C54"/>
    <w:rsid w:val="008B52B9"/>
    <w:rsid w:val="008B5837"/>
    <w:rsid w:val="008B6591"/>
    <w:rsid w:val="008B70BB"/>
    <w:rsid w:val="008B762E"/>
    <w:rsid w:val="008B7954"/>
    <w:rsid w:val="008B7BEF"/>
    <w:rsid w:val="008B7F86"/>
    <w:rsid w:val="008C03D3"/>
    <w:rsid w:val="008C0822"/>
    <w:rsid w:val="008C15D7"/>
    <w:rsid w:val="008C1E0C"/>
    <w:rsid w:val="008C209A"/>
    <w:rsid w:val="008C3550"/>
    <w:rsid w:val="008C3B18"/>
    <w:rsid w:val="008C4592"/>
    <w:rsid w:val="008C48B1"/>
    <w:rsid w:val="008C551F"/>
    <w:rsid w:val="008C6C63"/>
    <w:rsid w:val="008C792C"/>
    <w:rsid w:val="008D05D7"/>
    <w:rsid w:val="008D26B0"/>
    <w:rsid w:val="008D2DBF"/>
    <w:rsid w:val="008D3528"/>
    <w:rsid w:val="008D7788"/>
    <w:rsid w:val="008E0443"/>
    <w:rsid w:val="008E051E"/>
    <w:rsid w:val="008E1DFB"/>
    <w:rsid w:val="008E33F1"/>
    <w:rsid w:val="008E368B"/>
    <w:rsid w:val="008E3AF0"/>
    <w:rsid w:val="008E64E4"/>
    <w:rsid w:val="008E6E03"/>
    <w:rsid w:val="008E7CCE"/>
    <w:rsid w:val="008F12AB"/>
    <w:rsid w:val="008F135C"/>
    <w:rsid w:val="008F18AB"/>
    <w:rsid w:val="008F2834"/>
    <w:rsid w:val="008F2EE0"/>
    <w:rsid w:val="008F527E"/>
    <w:rsid w:val="008F550D"/>
    <w:rsid w:val="008F5880"/>
    <w:rsid w:val="008F59E2"/>
    <w:rsid w:val="008F61CC"/>
    <w:rsid w:val="008F6761"/>
    <w:rsid w:val="008F68E2"/>
    <w:rsid w:val="008F6F6E"/>
    <w:rsid w:val="008F7503"/>
    <w:rsid w:val="00900E93"/>
    <w:rsid w:val="00901898"/>
    <w:rsid w:val="00902C36"/>
    <w:rsid w:val="00902D0C"/>
    <w:rsid w:val="00902FF4"/>
    <w:rsid w:val="00903DE1"/>
    <w:rsid w:val="00903F69"/>
    <w:rsid w:val="00904AFA"/>
    <w:rsid w:val="009051B1"/>
    <w:rsid w:val="0090695B"/>
    <w:rsid w:val="00906BDF"/>
    <w:rsid w:val="00906D56"/>
    <w:rsid w:val="009074F9"/>
    <w:rsid w:val="00907C47"/>
    <w:rsid w:val="00907DD4"/>
    <w:rsid w:val="00907F51"/>
    <w:rsid w:val="009102F9"/>
    <w:rsid w:val="009112BD"/>
    <w:rsid w:val="00911EF5"/>
    <w:rsid w:val="00911F7D"/>
    <w:rsid w:val="00911FAF"/>
    <w:rsid w:val="009129C0"/>
    <w:rsid w:val="00912CBD"/>
    <w:rsid w:val="00912EB7"/>
    <w:rsid w:val="0091358A"/>
    <w:rsid w:val="00914A6A"/>
    <w:rsid w:val="00914CFA"/>
    <w:rsid w:val="00915283"/>
    <w:rsid w:val="00916046"/>
    <w:rsid w:val="009161EF"/>
    <w:rsid w:val="0091643F"/>
    <w:rsid w:val="00916AA3"/>
    <w:rsid w:val="009239A0"/>
    <w:rsid w:val="00923C4F"/>
    <w:rsid w:val="00924C83"/>
    <w:rsid w:val="009250C1"/>
    <w:rsid w:val="009253C5"/>
    <w:rsid w:val="00926406"/>
    <w:rsid w:val="00927398"/>
    <w:rsid w:val="00927718"/>
    <w:rsid w:val="00931652"/>
    <w:rsid w:val="00932B6E"/>
    <w:rsid w:val="00932D06"/>
    <w:rsid w:val="00933AB7"/>
    <w:rsid w:val="0093558C"/>
    <w:rsid w:val="00935DE2"/>
    <w:rsid w:val="00936244"/>
    <w:rsid w:val="0093656C"/>
    <w:rsid w:val="009374D8"/>
    <w:rsid w:val="0093790E"/>
    <w:rsid w:val="00940361"/>
    <w:rsid w:val="009408A6"/>
    <w:rsid w:val="009408A9"/>
    <w:rsid w:val="00940CC8"/>
    <w:rsid w:val="00941FCD"/>
    <w:rsid w:val="00947E68"/>
    <w:rsid w:val="00947FDF"/>
    <w:rsid w:val="00950644"/>
    <w:rsid w:val="00951A1E"/>
    <w:rsid w:val="00952BF5"/>
    <w:rsid w:val="00953404"/>
    <w:rsid w:val="009547B3"/>
    <w:rsid w:val="0095520F"/>
    <w:rsid w:val="00955C70"/>
    <w:rsid w:val="00956357"/>
    <w:rsid w:val="00956B82"/>
    <w:rsid w:val="00956EC6"/>
    <w:rsid w:val="0095716F"/>
    <w:rsid w:val="009626B3"/>
    <w:rsid w:val="009630DC"/>
    <w:rsid w:val="009635F5"/>
    <w:rsid w:val="00963836"/>
    <w:rsid w:val="00963A73"/>
    <w:rsid w:val="00965034"/>
    <w:rsid w:val="009666B9"/>
    <w:rsid w:val="00966BDC"/>
    <w:rsid w:val="00967762"/>
    <w:rsid w:val="00970A17"/>
    <w:rsid w:val="00970C82"/>
    <w:rsid w:val="00970CA1"/>
    <w:rsid w:val="00970EAA"/>
    <w:rsid w:val="00970EB5"/>
    <w:rsid w:val="00971C4E"/>
    <w:rsid w:val="0097270C"/>
    <w:rsid w:val="00972F9B"/>
    <w:rsid w:val="0097390D"/>
    <w:rsid w:val="00974083"/>
    <w:rsid w:val="009759C2"/>
    <w:rsid w:val="00975BFE"/>
    <w:rsid w:val="00976C9C"/>
    <w:rsid w:val="00976F49"/>
    <w:rsid w:val="009773F7"/>
    <w:rsid w:val="00977440"/>
    <w:rsid w:val="00977477"/>
    <w:rsid w:val="00980478"/>
    <w:rsid w:val="00980D51"/>
    <w:rsid w:val="00981C61"/>
    <w:rsid w:val="009824E5"/>
    <w:rsid w:val="00983238"/>
    <w:rsid w:val="00983334"/>
    <w:rsid w:val="009838CC"/>
    <w:rsid w:val="00983D9A"/>
    <w:rsid w:val="0098456C"/>
    <w:rsid w:val="009849A3"/>
    <w:rsid w:val="00985119"/>
    <w:rsid w:val="00985C21"/>
    <w:rsid w:val="0098713A"/>
    <w:rsid w:val="00987700"/>
    <w:rsid w:val="009879A0"/>
    <w:rsid w:val="009910F7"/>
    <w:rsid w:val="009916B3"/>
    <w:rsid w:val="00991D41"/>
    <w:rsid w:val="009929F2"/>
    <w:rsid w:val="00993010"/>
    <w:rsid w:val="0099334E"/>
    <w:rsid w:val="009948B2"/>
    <w:rsid w:val="00994BF0"/>
    <w:rsid w:val="009952BB"/>
    <w:rsid w:val="0099541F"/>
    <w:rsid w:val="009967BD"/>
    <w:rsid w:val="0099757C"/>
    <w:rsid w:val="00997D42"/>
    <w:rsid w:val="00997E0F"/>
    <w:rsid w:val="009A0420"/>
    <w:rsid w:val="009A1474"/>
    <w:rsid w:val="009A1558"/>
    <w:rsid w:val="009A1828"/>
    <w:rsid w:val="009A1D75"/>
    <w:rsid w:val="009A28C0"/>
    <w:rsid w:val="009A29F5"/>
    <w:rsid w:val="009A3537"/>
    <w:rsid w:val="009A3CDE"/>
    <w:rsid w:val="009A3F12"/>
    <w:rsid w:val="009A4B7D"/>
    <w:rsid w:val="009A5368"/>
    <w:rsid w:val="009A577F"/>
    <w:rsid w:val="009A5BB7"/>
    <w:rsid w:val="009A6ADC"/>
    <w:rsid w:val="009A7C9F"/>
    <w:rsid w:val="009B126D"/>
    <w:rsid w:val="009B1FB9"/>
    <w:rsid w:val="009B2C5E"/>
    <w:rsid w:val="009B3DA4"/>
    <w:rsid w:val="009B42C7"/>
    <w:rsid w:val="009B4C93"/>
    <w:rsid w:val="009B4E40"/>
    <w:rsid w:val="009B57ED"/>
    <w:rsid w:val="009B6B3D"/>
    <w:rsid w:val="009C036E"/>
    <w:rsid w:val="009C04D5"/>
    <w:rsid w:val="009C0A68"/>
    <w:rsid w:val="009C1142"/>
    <w:rsid w:val="009C1C7E"/>
    <w:rsid w:val="009C28D1"/>
    <w:rsid w:val="009C47F2"/>
    <w:rsid w:val="009C57DA"/>
    <w:rsid w:val="009C71D5"/>
    <w:rsid w:val="009C77A6"/>
    <w:rsid w:val="009D072F"/>
    <w:rsid w:val="009D0B16"/>
    <w:rsid w:val="009D2C8D"/>
    <w:rsid w:val="009D3283"/>
    <w:rsid w:val="009D3A1D"/>
    <w:rsid w:val="009D4B29"/>
    <w:rsid w:val="009D545E"/>
    <w:rsid w:val="009D6ECB"/>
    <w:rsid w:val="009D764B"/>
    <w:rsid w:val="009D7DB4"/>
    <w:rsid w:val="009E04BF"/>
    <w:rsid w:val="009E0F19"/>
    <w:rsid w:val="009E157F"/>
    <w:rsid w:val="009E1A1B"/>
    <w:rsid w:val="009E24CA"/>
    <w:rsid w:val="009E4473"/>
    <w:rsid w:val="009E5BD0"/>
    <w:rsid w:val="009E6756"/>
    <w:rsid w:val="009E68A2"/>
    <w:rsid w:val="009E6CBB"/>
    <w:rsid w:val="009F10BC"/>
    <w:rsid w:val="009F2E68"/>
    <w:rsid w:val="009F388F"/>
    <w:rsid w:val="009F5C32"/>
    <w:rsid w:val="009F694C"/>
    <w:rsid w:val="00A0003F"/>
    <w:rsid w:val="00A009CA"/>
    <w:rsid w:val="00A00A72"/>
    <w:rsid w:val="00A02475"/>
    <w:rsid w:val="00A046E9"/>
    <w:rsid w:val="00A04923"/>
    <w:rsid w:val="00A04965"/>
    <w:rsid w:val="00A04AE3"/>
    <w:rsid w:val="00A058C8"/>
    <w:rsid w:val="00A05F67"/>
    <w:rsid w:val="00A064A4"/>
    <w:rsid w:val="00A06B85"/>
    <w:rsid w:val="00A073B2"/>
    <w:rsid w:val="00A11651"/>
    <w:rsid w:val="00A1197E"/>
    <w:rsid w:val="00A12B38"/>
    <w:rsid w:val="00A12CC8"/>
    <w:rsid w:val="00A13197"/>
    <w:rsid w:val="00A1484E"/>
    <w:rsid w:val="00A149E0"/>
    <w:rsid w:val="00A16A1A"/>
    <w:rsid w:val="00A16ACD"/>
    <w:rsid w:val="00A16E70"/>
    <w:rsid w:val="00A21179"/>
    <w:rsid w:val="00A23869"/>
    <w:rsid w:val="00A24600"/>
    <w:rsid w:val="00A24727"/>
    <w:rsid w:val="00A2479D"/>
    <w:rsid w:val="00A25805"/>
    <w:rsid w:val="00A27164"/>
    <w:rsid w:val="00A326F6"/>
    <w:rsid w:val="00A339A5"/>
    <w:rsid w:val="00A34DBA"/>
    <w:rsid w:val="00A35021"/>
    <w:rsid w:val="00A351A7"/>
    <w:rsid w:val="00A3742E"/>
    <w:rsid w:val="00A412EF"/>
    <w:rsid w:val="00A41817"/>
    <w:rsid w:val="00A41AF8"/>
    <w:rsid w:val="00A42405"/>
    <w:rsid w:val="00A44D5F"/>
    <w:rsid w:val="00A45AB7"/>
    <w:rsid w:val="00A46280"/>
    <w:rsid w:val="00A52166"/>
    <w:rsid w:val="00A5256F"/>
    <w:rsid w:val="00A54D5C"/>
    <w:rsid w:val="00A55071"/>
    <w:rsid w:val="00A55B8E"/>
    <w:rsid w:val="00A565BF"/>
    <w:rsid w:val="00A56EF3"/>
    <w:rsid w:val="00A5762E"/>
    <w:rsid w:val="00A57A55"/>
    <w:rsid w:val="00A601E6"/>
    <w:rsid w:val="00A6061D"/>
    <w:rsid w:val="00A61554"/>
    <w:rsid w:val="00A625A2"/>
    <w:rsid w:val="00A62A6F"/>
    <w:rsid w:val="00A62CB6"/>
    <w:rsid w:val="00A630DE"/>
    <w:rsid w:val="00A6373D"/>
    <w:rsid w:val="00A6492A"/>
    <w:rsid w:val="00A659D7"/>
    <w:rsid w:val="00A65ABE"/>
    <w:rsid w:val="00A667F0"/>
    <w:rsid w:val="00A67A20"/>
    <w:rsid w:val="00A67B02"/>
    <w:rsid w:val="00A67E7A"/>
    <w:rsid w:val="00A71E39"/>
    <w:rsid w:val="00A72002"/>
    <w:rsid w:val="00A72010"/>
    <w:rsid w:val="00A7347B"/>
    <w:rsid w:val="00A73735"/>
    <w:rsid w:val="00A74A09"/>
    <w:rsid w:val="00A74D7A"/>
    <w:rsid w:val="00A752EE"/>
    <w:rsid w:val="00A75748"/>
    <w:rsid w:val="00A77082"/>
    <w:rsid w:val="00A772BC"/>
    <w:rsid w:val="00A77C96"/>
    <w:rsid w:val="00A805DB"/>
    <w:rsid w:val="00A80929"/>
    <w:rsid w:val="00A819F4"/>
    <w:rsid w:val="00A8342D"/>
    <w:rsid w:val="00A83E01"/>
    <w:rsid w:val="00A84FB7"/>
    <w:rsid w:val="00A8508B"/>
    <w:rsid w:val="00A853B5"/>
    <w:rsid w:val="00A85762"/>
    <w:rsid w:val="00A86FB0"/>
    <w:rsid w:val="00A91051"/>
    <w:rsid w:val="00A91220"/>
    <w:rsid w:val="00A9142B"/>
    <w:rsid w:val="00A916A6"/>
    <w:rsid w:val="00A92A6A"/>
    <w:rsid w:val="00A92B4E"/>
    <w:rsid w:val="00A93F52"/>
    <w:rsid w:val="00A95F25"/>
    <w:rsid w:val="00A9772A"/>
    <w:rsid w:val="00A977FC"/>
    <w:rsid w:val="00A9797D"/>
    <w:rsid w:val="00A97A12"/>
    <w:rsid w:val="00A97CB2"/>
    <w:rsid w:val="00AA0626"/>
    <w:rsid w:val="00AA0A5E"/>
    <w:rsid w:val="00AA18E3"/>
    <w:rsid w:val="00AA1C32"/>
    <w:rsid w:val="00AA32EA"/>
    <w:rsid w:val="00AA468F"/>
    <w:rsid w:val="00AA5331"/>
    <w:rsid w:val="00AA706D"/>
    <w:rsid w:val="00AB1EE8"/>
    <w:rsid w:val="00AB2075"/>
    <w:rsid w:val="00AB2833"/>
    <w:rsid w:val="00AB42EB"/>
    <w:rsid w:val="00AB77A6"/>
    <w:rsid w:val="00AB7D10"/>
    <w:rsid w:val="00AB7D27"/>
    <w:rsid w:val="00AB7FC0"/>
    <w:rsid w:val="00AC0B16"/>
    <w:rsid w:val="00AC0C91"/>
    <w:rsid w:val="00AC1470"/>
    <w:rsid w:val="00AC1863"/>
    <w:rsid w:val="00AC34BE"/>
    <w:rsid w:val="00AC3590"/>
    <w:rsid w:val="00AC3D67"/>
    <w:rsid w:val="00AC5949"/>
    <w:rsid w:val="00AC7184"/>
    <w:rsid w:val="00AC73F8"/>
    <w:rsid w:val="00AD2F6E"/>
    <w:rsid w:val="00AD3450"/>
    <w:rsid w:val="00AD51B8"/>
    <w:rsid w:val="00AD5662"/>
    <w:rsid w:val="00AD5C88"/>
    <w:rsid w:val="00AD6D60"/>
    <w:rsid w:val="00AD6F48"/>
    <w:rsid w:val="00AD7070"/>
    <w:rsid w:val="00AE0EB1"/>
    <w:rsid w:val="00AE12A1"/>
    <w:rsid w:val="00AE1D61"/>
    <w:rsid w:val="00AE20FC"/>
    <w:rsid w:val="00AE267C"/>
    <w:rsid w:val="00AE2F5B"/>
    <w:rsid w:val="00AE3974"/>
    <w:rsid w:val="00AE3FE5"/>
    <w:rsid w:val="00AE4151"/>
    <w:rsid w:val="00AE421F"/>
    <w:rsid w:val="00AE45B9"/>
    <w:rsid w:val="00AE5C62"/>
    <w:rsid w:val="00AE6C73"/>
    <w:rsid w:val="00AE76CF"/>
    <w:rsid w:val="00AF0109"/>
    <w:rsid w:val="00AF0344"/>
    <w:rsid w:val="00AF09BF"/>
    <w:rsid w:val="00AF250E"/>
    <w:rsid w:val="00AF287D"/>
    <w:rsid w:val="00AF2C69"/>
    <w:rsid w:val="00AF3DFA"/>
    <w:rsid w:val="00AF4318"/>
    <w:rsid w:val="00AF5F73"/>
    <w:rsid w:val="00AF7098"/>
    <w:rsid w:val="00AF7894"/>
    <w:rsid w:val="00AF79C2"/>
    <w:rsid w:val="00AF7B4F"/>
    <w:rsid w:val="00B00609"/>
    <w:rsid w:val="00B007AE"/>
    <w:rsid w:val="00B008BC"/>
    <w:rsid w:val="00B01F14"/>
    <w:rsid w:val="00B023D4"/>
    <w:rsid w:val="00B02F04"/>
    <w:rsid w:val="00B03AE9"/>
    <w:rsid w:val="00B03D9A"/>
    <w:rsid w:val="00B04173"/>
    <w:rsid w:val="00B04E4A"/>
    <w:rsid w:val="00B05578"/>
    <w:rsid w:val="00B05705"/>
    <w:rsid w:val="00B05D6B"/>
    <w:rsid w:val="00B10203"/>
    <w:rsid w:val="00B1153A"/>
    <w:rsid w:val="00B11B91"/>
    <w:rsid w:val="00B126FD"/>
    <w:rsid w:val="00B14129"/>
    <w:rsid w:val="00B15602"/>
    <w:rsid w:val="00B1682E"/>
    <w:rsid w:val="00B17AB0"/>
    <w:rsid w:val="00B21D5F"/>
    <w:rsid w:val="00B21D82"/>
    <w:rsid w:val="00B22131"/>
    <w:rsid w:val="00B22986"/>
    <w:rsid w:val="00B22A84"/>
    <w:rsid w:val="00B22BA9"/>
    <w:rsid w:val="00B22C12"/>
    <w:rsid w:val="00B2351B"/>
    <w:rsid w:val="00B23E21"/>
    <w:rsid w:val="00B24679"/>
    <w:rsid w:val="00B24BC8"/>
    <w:rsid w:val="00B25DBE"/>
    <w:rsid w:val="00B25E80"/>
    <w:rsid w:val="00B26AC4"/>
    <w:rsid w:val="00B27806"/>
    <w:rsid w:val="00B2784B"/>
    <w:rsid w:val="00B27A8F"/>
    <w:rsid w:val="00B27D4F"/>
    <w:rsid w:val="00B27DC7"/>
    <w:rsid w:val="00B3085F"/>
    <w:rsid w:val="00B3303B"/>
    <w:rsid w:val="00B3550B"/>
    <w:rsid w:val="00B35F28"/>
    <w:rsid w:val="00B37151"/>
    <w:rsid w:val="00B37726"/>
    <w:rsid w:val="00B37A93"/>
    <w:rsid w:val="00B404D8"/>
    <w:rsid w:val="00B40629"/>
    <w:rsid w:val="00B40980"/>
    <w:rsid w:val="00B40D07"/>
    <w:rsid w:val="00B41289"/>
    <w:rsid w:val="00B412A1"/>
    <w:rsid w:val="00B42156"/>
    <w:rsid w:val="00B4385B"/>
    <w:rsid w:val="00B43CA0"/>
    <w:rsid w:val="00B43EE6"/>
    <w:rsid w:val="00B44660"/>
    <w:rsid w:val="00B45908"/>
    <w:rsid w:val="00B45CCB"/>
    <w:rsid w:val="00B46140"/>
    <w:rsid w:val="00B47216"/>
    <w:rsid w:val="00B50D90"/>
    <w:rsid w:val="00B510B2"/>
    <w:rsid w:val="00B5131C"/>
    <w:rsid w:val="00B51610"/>
    <w:rsid w:val="00B518B4"/>
    <w:rsid w:val="00B51A9B"/>
    <w:rsid w:val="00B52C4C"/>
    <w:rsid w:val="00B534EB"/>
    <w:rsid w:val="00B5353C"/>
    <w:rsid w:val="00B53891"/>
    <w:rsid w:val="00B544B9"/>
    <w:rsid w:val="00B548C8"/>
    <w:rsid w:val="00B548CA"/>
    <w:rsid w:val="00B55923"/>
    <w:rsid w:val="00B56059"/>
    <w:rsid w:val="00B60906"/>
    <w:rsid w:val="00B612FB"/>
    <w:rsid w:val="00B61AC6"/>
    <w:rsid w:val="00B61B23"/>
    <w:rsid w:val="00B62569"/>
    <w:rsid w:val="00B63BF6"/>
    <w:rsid w:val="00B64AFD"/>
    <w:rsid w:val="00B65305"/>
    <w:rsid w:val="00B6583A"/>
    <w:rsid w:val="00B660FC"/>
    <w:rsid w:val="00B66173"/>
    <w:rsid w:val="00B66E8B"/>
    <w:rsid w:val="00B70A6B"/>
    <w:rsid w:val="00B71073"/>
    <w:rsid w:val="00B71E65"/>
    <w:rsid w:val="00B727BE"/>
    <w:rsid w:val="00B72E68"/>
    <w:rsid w:val="00B7418A"/>
    <w:rsid w:val="00B7645B"/>
    <w:rsid w:val="00B76F07"/>
    <w:rsid w:val="00B7760D"/>
    <w:rsid w:val="00B77DA6"/>
    <w:rsid w:val="00B8074B"/>
    <w:rsid w:val="00B81D6B"/>
    <w:rsid w:val="00B832F6"/>
    <w:rsid w:val="00B8374F"/>
    <w:rsid w:val="00B83AC2"/>
    <w:rsid w:val="00B83D72"/>
    <w:rsid w:val="00B840CA"/>
    <w:rsid w:val="00B85155"/>
    <w:rsid w:val="00B8629F"/>
    <w:rsid w:val="00B867C1"/>
    <w:rsid w:val="00B87E0F"/>
    <w:rsid w:val="00B92B29"/>
    <w:rsid w:val="00B93897"/>
    <w:rsid w:val="00B939A2"/>
    <w:rsid w:val="00B950BA"/>
    <w:rsid w:val="00B96102"/>
    <w:rsid w:val="00B97A87"/>
    <w:rsid w:val="00B97FE7"/>
    <w:rsid w:val="00BA12E9"/>
    <w:rsid w:val="00BA1DF5"/>
    <w:rsid w:val="00BA2430"/>
    <w:rsid w:val="00BA3C48"/>
    <w:rsid w:val="00BA4B35"/>
    <w:rsid w:val="00BA4EB9"/>
    <w:rsid w:val="00BA51E2"/>
    <w:rsid w:val="00BA6383"/>
    <w:rsid w:val="00BA664E"/>
    <w:rsid w:val="00BA6CD7"/>
    <w:rsid w:val="00BA75C2"/>
    <w:rsid w:val="00BB008E"/>
    <w:rsid w:val="00BB0CF5"/>
    <w:rsid w:val="00BB0F4A"/>
    <w:rsid w:val="00BB0FBE"/>
    <w:rsid w:val="00BB2C67"/>
    <w:rsid w:val="00BB3059"/>
    <w:rsid w:val="00BB3AE5"/>
    <w:rsid w:val="00BB3B8B"/>
    <w:rsid w:val="00BB416E"/>
    <w:rsid w:val="00BB4F5E"/>
    <w:rsid w:val="00BB7116"/>
    <w:rsid w:val="00BB7766"/>
    <w:rsid w:val="00BB78BB"/>
    <w:rsid w:val="00BC0C47"/>
    <w:rsid w:val="00BC1D97"/>
    <w:rsid w:val="00BC219C"/>
    <w:rsid w:val="00BC236C"/>
    <w:rsid w:val="00BC25D1"/>
    <w:rsid w:val="00BC4AD5"/>
    <w:rsid w:val="00BC5723"/>
    <w:rsid w:val="00BC578F"/>
    <w:rsid w:val="00BC5BE2"/>
    <w:rsid w:val="00BC63BF"/>
    <w:rsid w:val="00BC6A86"/>
    <w:rsid w:val="00BC76AB"/>
    <w:rsid w:val="00BC7B1E"/>
    <w:rsid w:val="00BC7B89"/>
    <w:rsid w:val="00BD0DA4"/>
    <w:rsid w:val="00BD1800"/>
    <w:rsid w:val="00BD2447"/>
    <w:rsid w:val="00BD3EFA"/>
    <w:rsid w:val="00BD3F36"/>
    <w:rsid w:val="00BD4675"/>
    <w:rsid w:val="00BD511D"/>
    <w:rsid w:val="00BD537D"/>
    <w:rsid w:val="00BD545C"/>
    <w:rsid w:val="00BD54EF"/>
    <w:rsid w:val="00BD6F42"/>
    <w:rsid w:val="00BD7BAE"/>
    <w:rsid w:val="00BE0298"/>
    <w:rsid w:val="00BE105B"/>
    <w:rsid w:val="00BE17AD"/>
    <w:rsid w:val="00BE2F41"/>
    <w:rsid w:val="00BE4F9D"/>
    <w:rsid w:val="00BE5235"/>
    <w:rsid w:val="00BE788A"/>
    <w:rsid w:val="00BF0771"/>
    <w:rsid w:val="00BF114A"/>
    <w:rsid w:val="00BF1AB4"/>
    <w:rsid w:val="00BF2380"/>
    <w:rsid w:val="00BF2BFA"/>
    <w:rsid w:val="00BF31C9"/>
    <w:rsid w:val="00BF35BC"/>
    <w:rsid w:val="00BF446E"/>
    <w:rsid w:val="00BF44B1"/>
    <w:rsid w:val="00BF472E"/>
    <w:rsid w:val="00BF478A"/>
    <w:rsid w:val="00BF478D"/>
    <w:rsid w:val="00BF535D"/>
    <w:rsid w:val="00BF619A"/>
    <w:rsid w:val="00BF77C5"/>
    <w:rsid w:val="00C00950"/>
    <w:rsid w:val="00C01D24"/>
    <w:rsid w:val="00C01E33"/>
    <w:rsid w:val="00C02575"/>
    <w:rsid w:val="00C03288"/>
    <w:rsid w:val="00C05E6A"/>
    <w:rsid w:val="00C064E0"/>
    <w:rsid w:val="00C0670A"/>
    <w:rsid w:val="00C067A9"/>
    <w:rsid w:val="00C06832"/>
    <w:rsid w:val="00C0765F"/>
    <w:rsid w:val="00C10889"/>
    <w:rsid w:val="00C11557"/>
    <w:rsid w:val="00C118FC"/>
    <w:rsid w:val="00C121A3"/>
    <w:rsid w:val="00C12C34"/>
    <w:rsid w:val="00C15051"/>
    <w:rsid w:val="00C150D0"/>
    <w:rsid w:val="00C152E7"/>
    <w:rsid w:val="00C1566D"/>
    <w:rsid w:val="00C167B8"/>
    <w:rsid w:val="00C20C48"/>
    <w:rsid w:val="00C22032"/>
    <w:rsid w:val="00C2246F"/>
    <w:rsid w:val="00C22EED"/>
    <w:rsid w:val="00C238DD"/>
    <w:rsid w:val="00C259EE"/>
    <w:rsid w:val="00C25BEC"/>
    <w:rsid w:val="00C25E35"/>
    <w:rsid w:val="00C27343"/>
    <w:rsid w:val="00C27E68"/>
    <w:rsid w:val="00C307A9"/>
    <w:rsid w:val="00C32627"/>
    <w:rsid w:val="00C33186"/>
    <w:rsid w:val="00C33589"/>
    <w:rsid w:val="00C37316"/>
    <w:rsid w:val="00C37552"/>
    <w:rsid w:val="00C40CF8"/>
    <w:rsid w:val="00C40DDA"/>
    <w:rsid w:val="00C42904"/>
    <w:rsid w:val="00C442BF"/>
    <w:rsid w:val="00C444C5"/>
    <w:rsid w:val="00C44CD4"/>
    <w:rsid w:val="00C46751"/>
    <w:rsid w:val="00C46C9C"/>
    <w:rsid w:val="00C4732F"/>
    <w:rsid w:val="00C47BF3"/>
    <w:rsid w:val="00C51699"/>
    <w:rsid w:val="00C54DE3"/>
    <w:rsid w:val="00C55A67"/>
    <w:rsid w:val="00C55DB2"/>
    <w:rsid w:val="00C56CC3"/>
    <w:rsid w:val="00C57903"/>
    <w:rsid w:val="00C57CF7"/>
    <w:rsid w:val="00C606A3"/>
    <w:rsid w:val="00C62D68"/>
    <w:rsid w:val="00C62DD8"/>
    <w:rsid w:val="00C631BF"/>
    <w:rsid w:val="00C6370E"/>
    <w:rsid w:val="00C642D3"/>
    <w:rsid w:val="00C64487"/>
    <w:rsid w:val="00C65577"/>
    <w:rsid w:val="00C66234"/>
    <w:rsid w:val="00C66EA3"/>
    <w:rsid w:val="00C7072F"/>
    <w:rsid w:val="00C70F70"/>
    <w:rsid w:val="00C71BBC"/>
    <w:rsid w:val="00C7341E"/>
    <w:rsid w:val="00C744F0"/>
    <w:rsid w:val="00C80000"/>
    <w:rsid w:val="00C804B7"/>
    <w:rsid w:val="00C82A43"/>
    <w:rsid w:val="00C8367D"/>
    <w:rsid w:val="00C84A96"/>
    <w:rsid w:val="00C861B1"/>
    <w:rsid w:val="00C86793"/>
    <w:rsid w:val="00C8774C"/>
    <w:rsid w:val="00C93D59"/>
    <w:rsid w:val="00C94B8B"/>
    <w:rsid w:val="00C94BB5"/>
    <w:rsid w:val="00C955D4"/>
    <w:rsid w:val="00C95BEB"/>
    <w:rsid w:val="00C9750A"/>
    <w:rsid w:val="00CA0534"/>
    <w:rsid w:val="00CA07D1"/>
    <w:rsid w:val="00CA0F81"/>
    <w:rsid w:val="00CA1B28"/>
    <w:rsid w:val="00CA1E69"/>
    <w:rsid w:val="00CA2333"/>
    <w:rsid w:val="00CA5377"/>
    <w:rsid w:val="00CA563F"/>
    <w:rsid w:val="00CA60A4"/>
    <w:rsid w:val="00CA61C6"/>
    <w:rsid w:val="00CA6757"/>
    <w:rsid w:val="00CA67A7"/>
    <w:rsid w:val="00CA740B"/>
    <w:rsid w:val="00CA7D77"/>
    <w:rsid w:val="00CB0F4E"/>
    <w:rsid w:val="00CB6522"/>
    <w:rsid w:val="00CB65F7"/>
    <w:rsid w:val="00CB665B"/>
    <w:rsid w:val="00CB6800"/>
    <w:rsid w:val="00CB759E"/>
    <w:rsid w:val="00CB7A69"/>
    <w:rsid w:val="00CC1EA7"/>
    <w:rsid w:val="00CC1FC6"/>
    <w:rsid w:val="00CC2066"/>
    <w:rsid w:val="00CC218E"/>
    <w:rsid w:val="00CC26A7"/>
    <w:rsid w:val="00CC31ED"/>
    <w:rsid w:val="00CC3B78"/>
    <w:rsid w:val="00CC4607"/>
    <w:rsid w:val="00CC64CA"/>
    <w:rsid w:val="00CC7CB4"/>
    <w:rsid w:val="00CC7CC5"/>
    <w:rsid w:val="00CD19DD"/>
    <w:rsid w:val="00CD24DE"/>
    <w:rsid w:val="00CD2840"/>
    <w:rsid w:val="00CD440E"/>
    <w:rsid w:val="00CD496F"/>
    <w:rsid w:val="00CE0536"/>
    <w:rsid w:val="00CE07BB"/>
    <w:rsid w:val="00CE0A21"/>
    <w:rsid w:val="00CE10E0"/>
    <w:rsid w:val="00CE19DD"/>
    <w:rsid w:val="00CE4165"/>
    <w:rsid w:val="00CE419B"/>
    <w:rsid w:val="00CE4C33"/>
    <w:rsid w:val="00CE5B80"/>
    <w:rsid w:val="00CE69D2"/>
    <w:rsid w:val="00CE69E8"/>
    <w:rsid w:val="00CE6F7A"/>
    <w:rsid w:val="00CE7D64"/>
    <w:rsid w:val="00CF0089"/>
    <w:rsid w:val="00CF02D9"/>
    <w:rsid w:val="00CF2000"/>
    <w:rsid w:val="00CF2346"/>
    <w:rsid w:val="00CF2509"/>
    <w:rsid w:val="00CF3121"/>
    <w:rsid w:val="00CF34C8"/>
    <w:rsid w:val="00CF50AD"/>
    <w:rsid w:val="00CF50EB"/>
    <w:rsid w:val="00CF5148"/>
    <w:rsid w:val="00CF51C4"/>
    <w:rsid w:val="00CF658F"/>
    <w:rsid w:val="00CF6844"/>
    <w:rsid w:val="00CF7FBA"/>
    <w:rsid w:val="00D00981"/>
    <w:rsid w:val="00D012A6"/>
    <w:rsid w:val="00D01FB1"/>
    <w:rsid w:val="00D035A6"/>
    <w:rsid w:val="00D0399F"/>
    <w:rsid w:val="00D04D08"/>
    <w:rsid w:val="00D0572F"/>
    <w:rsid w:val="00D05B5A"/>
    <w:rsid w:val="00D06475"/>
    <w:rsid w:val="00D0663F"/>
    <w:rsid w:val="00D0682A"/>
    <w:rsid w:val="00D07313"/>
    <w:rsid w:val="00D113C1"/>
    <w:rsid w:val="00D12D08"/>
    <w:rsid w:val="00D13912"/>
    <w:rsid w:val="00D139E1"/>
    <w:rsid w:val="00D14B93"/>
    <w:rsid w:val="00D14C7E"/>
    <w:rsid w:val="00D14E47"/>
    <w:rsid w:val="00D1540E"/>
    <w:rsid w:val="00D1576D"/>
    <w:rsid w:val="00D1577E"/>
    <w:rsid w:val="00D17781"/>
    <w:rsid w:val="00D20388"/>
    <w:rsid w:val="00D20AD4"/>
    <w:rsid w:val="00D21054"/>
    <w:rsid w:val="00D21579"/>
    <w:rsid w:val="00D22CFB"/>
    <w:rsid w:val="00D23206"/>
    <w:rsid w:val="00D23C23"/>
    <w:rsid w:val="00D23C6D"/>
    <w:rsid w:val="00D23E8D"/>
    <w:rsid w:val="00D23FEF"/>
    <w:rsid w:val="00D24A48"/>
    <w:rsid w:val="00D25834"/>
    <w:rsid w:val="00D25CC8"/>
    <w:rsid w:val="00D260B5"/>
    <w:rsid w:val="00D3288C"/>
    <w:rsid w:val="00D32B0B"/>
    <w:rsid w:val="00D32F4B"/>
    <w:rsid w:val="00D33853"/>
    <w:rsid w:val="00D33D9B"/>
    <w:rsid w:val="00D33E23"/>
    <w:rsid w:val="00D34CBD"/>
    <w:rsid w:val="00D35B81"/>
    <w:rsid w:val="00D36716"/>
    <w:rsid w:val="00D36783"/>
    <w:rsid w:val="00D3732E"/>
    <w:rsid w:val="00D40535"/>
    <w:rsid w:val="00D41CE3"/>
    <w:rsid w:val="00D42420"/>
    <w:rsid w:val="00D42589"/>
    <w:rsid w:val="00D4357F"/>
    <w:rsid w:val="00D44EC7"/>
    <w:rsid w:val="00D46639"/>
    <w:rsid w:val="00D47116"/>
    <w:rsid w:val="00D50044"/>
    <w:rsid w:val="00D502C2"/>
    <w:rsid w:val="00D5049B"/>
    <w:rsid w:val="00D51594"/>
    <w:rsid w:val="00D51A33"/>
    <w:rsid w:val="00D55DFA"/>
    <w:rsid w:val="00D572C0"/>
    <w:rsid w:val="00D5789C"/>
    <w:rsid w:val="00D6034A"/>
    <w:rsid w:val="00D60C31"/>
    <w:rsid w:val="00D620B2"/>
    <w:rsid w:val="00D66439"/>
    <w:rsid w:val="00D66B87"/>
    <w:rsid w:val="00D70C46"/>
    <w:rsid w:val="00D7159D"/>
    <w:rsid w:val="00D745F5"/>
    <w:rsid w:val="00D74778"/>
    <w:rsid w:val="00D7520D"/>
    <w:rsid w:val="00D75A6E"/>
    <w:rsid w:val="00D76D2F"/>
    <w:rsid w:val="00D77E45"/>
    <w:rsid w:val="00D8366C"/>
    <w:rsid w:val="00D83AED"/>
    <w:rsid w:val="00D856F5"/>
    <w:rsid w:val="00D86816"/>
    <w:rsid w:val="00D86DC9"/>
    <w:rsid w:val="00D87145"/>
    <w:rsid w:val="00D871FE"/>
    <w:rsid w:val="00D87C42"/>
    <w:rsid w:val="00D87FFA"/>
    <w:rsid w:val="00D90AA1"/>
    <w:rsid w:val="00D90CF4"/>
    <w:rsid w:val="00D919F1"/>
    <w:rsid w:val="00D923EE"/>
    <w:rsid w:val="00D93F2E"/>
    <w:rsid w:val="00D9436B"/>
    <w:rsid w:val="00D944D5"/>
    <w:rsid w:val="00D94808"/>
    <w:rsid w:val="00D94F31"/>
    <w:rsid w:val="00D95248"/>
    <w:rsid w:val="00D95C83"/>
    <w:rsid w:val="00D9607A"/>
    <w:rsid w:val="00D96BE6"/>
    <w:rsid w:val="00D973B4"/>
    <w:rsid w:val="00DA0307"/>
    <w:rsid w:val="00DA0660"/>
    <w:rsid w:val="00DA1FF3"/>
    <w:rsid w:val="00DA4369"/>
    <w:rsid w:val="00DA4819"/>
    <w:rsid w:val="00DA5FC4"/>
    <w:rsid w:val="00DA6629"/>
    <w:rsid w:val="00DB0154"/>
    <w:rsid w:val="00DB0818"/>
    <w:rsid w:val="00DB0B8B"/>
    <w:rsid w:val="00DB102E"/>
    <w:rsid w:val="00DB1A43"/>
    <w:rsid w:val="00DB4810"/>
    <w:rsid w:val="00DB5216"/>
    <w:rsid w:val="00DB5D3C"/>
    <w:rsid w:val="00DB6647"/>
    <w:rsid w:val="00DB680A"/>
    <w:rsid w:val="00DB7029"/>
    <w:rsid w:val="00DB71D7"/>
    <w:rsid w:val="00DB7518"/>
    <w:rsid w:val="00DC0096"/>
    <w:rsid w:val="00DC45C5"/>
    <w:rsid w:val="00DC51F4"/>
    <w:rsid w:val="00DC755F"/>
    <w:rsid w:val="00DC7B0C"/>
    <w:rsid w:val="00DD0FF2"/>
    <w:rsid w:val="00DD1DA3"/>
    <w:rsid w:val="00DD27E2"/>
    <w:rsid w:val="00DD477F"/>
    <w:rsid w:val="00DD511E"/>
    <w:rsid w:val="00DD55CE"/>
    <w:rsid w:val="00DD564E"/>
    <w:rsid w:val="00DD658B"/>
    <w:rsid w:val="00DD75E1"/>
    <w:rsid w:val="00DD7CB5"/>
    <w:rsid w:val="00DE0F6E"/>
    <w:rsid w:val="00DE1E7B"/>
    <w:rsid w:val="00DE2BB0"/>
    <w:rsid w:val="00DE2F16"/>
    <w:rsid w:val="00DE3990"/>
    <w:rsid w:val="00DE466E"/>
    <w:rsid w:val="00DE4826"/>
    <w:rsid w:val="00DE5373"/>
    <w:rsid w:val="00DE5DB6"/>
    <w:rsid w:val="00DE61C8"/>
    <w:rsid w:val="00DE63E7"/>
    <w:rsid w:val="00DE7EB2"/>
    <w:rsid w:val="00DF007F"/>
    <w:rsid w:val="00DF04CA"/>
    <w:rsid w:val="00DF05AF"/>
    <w:rsid w:val="00DF0F32"/>
    <w:rsid w:val="00DF17BA"/>
    <w:rsid w:val="00DF2D1A"/>
    <w:rsid w:val="00DF3A3C"/>
    <w:rsid w:val="00DF3AD4"/>
    <w:rsid w:val="00DF3D82"/>
    <w:rsid w:val="00DF4419"/>
    <w:rsid w:val="00DF5BC8"/>
    <w:rsid w:val="00DF5C18"/>
    <w:rsid w:val="00DF5C4E"/>
    <w:rsid w:val="00DF6BD7"/>
    <w:rsid w:val="00DF6BF9"/>
    <w:rsid w:val="00DF773B"/>
    <w:rsid w:val="00E00876"/>
    <w:rsid w:val="00E0116C"/>
    <w:rsid w:val="00E01619"/>
    <w:rsid w:val="00E01826"/>
    <w:rsid w:val="00E03477"/>
    <w:rsid w:val="00E0371F"/>
    <w:rsid w:val="00E04137"/>
    <w:rsid w:val="00E04514"/>
    <w:rsid w:val="00E04862"/>
    <w:rsid w:val="00E048A3"/>
    <w:rsid w:val="00E05803"/>
    <w:rsid w:val="00E05AB3"/>
    <w:rsid w:val="00E060B1"/>
    <w:rsid w:val="00E100BA"/>
    <w:rsid w:val="00E10C60"/>
    <w:rsid w:val="00E11C12"/>
    <w:rsid w:val="00E123E6"/>
    <w:rsid w:val="00E1306C"/>
    <w:rsid w:val="00E13144"/>
    <w:rsid w:val="00E1314A"/>
    <w:rsid w:val="00E13BEC"/>
    <w:rsid w:val="00E16012"/>
    <w:rsid w:val="00E16D68"/>
    <w:rsid w:val="00E17259"/>
    <w:rsid w:val="00E17577"/>
    <w:rsid w:val="00E212A1"/>
    <w:rsid w:val="00E21AB3"/>
    <w:rsid w:val="00E21E3B"/>
    <w:rsid w:val="00E22305"/>
    <w:rsid w:val="00E2248B"/>
    <w:rsid w:val="00E22A0F"/>
    <w:rsid w:val="00E232DB"/>
    <w:rsid w:val="00E23D99"/>
    <w:rsid w:val="00E24650"/>
    <w:rsid w:val="00E24DDC"/>
    <w:rsid w:val="00E24E4B"/>
    <w:rsid w:val="00E25475"/>
    <w:rsid w:val="00E254C0"/>
    <w:rsid w:val="00E25A1E"/>
    <w:rsid w:val="00E25B40"/>
    <w:rsid w:val="00E25DBA"/>
    <w:rsid w:val="00E26574"/>
    <w:rsid w:val="00E2720F"/>
    <w:rsid w:val="00E2730B"/>
    <w:rsid w:val="00E3033B"/>
    <w:rsid w:val="00E319FB"/>
    <w:rsid w:val="00E363CF"/>
    <w:rsid w:val="00E365AB"/>
    <w:rsid w:val="00E374A5"/>
    <w:rsid w:val="00E3775E"/>
    <w:rsid w:val="00E40948"/>
    <w:rsid w:val="00E409F6"/>
    <w:rsid w:val="00E40EB5"/>
    <w:rsid w:val="00E42FEC"/>
    <w:rsid w:val="00E436EB"/>
    <w:rsid w:val="00E44B72"/>
    <w:rsid w:val="00E44F5A"/>
    <w:rsid w:val="00E45294"/>
    <w:rsid w:val="00E45A20"/>
    <w:rsid w:val="00E45E32"/>
    <w:rsid w:val="00E46DA9"/>
    <w:rsid w:val="00E509A8"/>
    <w:rsid w:val="00E51D40"/>
    <w:rsid w:val="00E527E3"/>
    <w:rsid w:val="00E52A4B"/>
    <w:rsid w:val="00E5319A"/>
    <w:rsid w:val="00E533C7"/>
    <w:rsid w:val="00E5363A"/>
    <w:rsid w:val="00E53E12"/>
    <w:rsid w:val="00E54180"/>
    <w:rsid w:val="00E54AD0"/>
    <w:rsid w:val="00E54BB6"/>
    <w:rsid w:val="00E55010"/>
    <w:rsid w:val="00E55477"/>
    <w:rsid w:val="00E55598"/>
    <w:rsid w:val="00E56195"/>
    <w:rsid w:val="00E5633D"/>
    <w:rsid w:val="00E571C5"/>
    <w:rsid w:val="00E604A3"/>
    <w:rsid w:val="00E622C7"/>
    <w:rsid w:val="00E627A3"/>
    <w:rsid w:val="00E62805"/>
    <w:rsid w:val="00E63E73"/>
    <w:rsid w:val="00E6440E"/>
    <w:rsid w:val="00E6451F"/>
    <w:rsid w:val="00E64BB2"/>
    <w:rsid w:val="00E65797"/>
    <w:rsid w:val="00E66A72"/>
    <w:rsid w:val="00E7065A"/>
    <w:rsid w:val="00E71FE5"/>
    <w:rsid w:val="00E7248C"/>
    <w:rsid w:val="00E726E4"/>
    <w:rsid w:val="00E73DA7"/>
    <w:rsid w:val="00E7410A"/>
    <w:rsid w:val="00E74E0F"/>
    <w:rsid w:val="00E758C5"/>
    <w:rsid w:val="00E75A24"/>
    <w:rsid w:val="00E77392"/>
    <w:rsid w:val="00E77ADD"/>
    <w:rsid w:val="00E80791"/>
    <w:rsid w:val="00E81588"/>
    <w:rsid w:val="00E81D69"/>
    <w:rsid w:val="00E835D5"/>
    <w:rsid w:val="00E83F03"/>
    <w:rsid w:val="00E84233"/>
    <w:rsid w:val="00E85102"/>
    <w:rsid w:val="00E855A7"/>
    <w:rsid w:val="00E86FCE"/>
    <w:rsid w:val="00E87D43"/>
    <w:rsid w:val="00E9054E"/>
    <w:rsid w:val="00E91C6E"/>
    <w:rsid w:val="00E91FA2"/>
    <w:rsid w:val="00E92609"/>
    <w:rsid w:val="00E92C2A"/>
    <w:rsid w:val="00E92D74"/>
    <w:rsid w:val="00E93408"/>
    <w:rsid w:val="00E93E0C"/>
    <w:rsid w:val="00E94584"/>
    <w:rsid w:val="00EA0A0D"/>
    <w:rsid w:val="00EA2C98"/>
    <w:rsid w:val="00EA353D"/>
    <w:rsid w:val="00EA356F"/>
    <w:rsid w:val="00EA3F23"/>
    <w:rsid w:val="00EA49CA"/>
    <w:rsid w:val="00EA4C9C"/>
    <w:rsid w:val="00EA5101"/>
    <w:rsid w:val="00EA52FE"/>
    <w:rsid w:val="00EA56CA"/>
    <w:rsid w:val="00EA678E"/>
    <w:rsid w:val="00EA6A91"/>
    <w:rsid w:val="00EA6CEF"/>
    <w:rsid w:val="00EA70AE"/>
    <w:rsid w:val="00EA7A42"/>
    <w:rsid w:val="00EA7E0A"/>
    <w:rsid w:val="00EB0084"/>
    <w:rsid w:val="00EB086E"/>
    <w:rsid w:val="00EB0B0B"/>
    <w:rsid w:val="00EB25E4"/>
    <w:rsid w:val="00EB2C63"/>
    <w:rsid w:val="00EB37DC"/>
    <w:rsid w:val="00EB42F7"/>
    <w:rsid w:val="00EB46BF"/>
    <w:rsid w:val="00EB4AF5"/>
    <w:rsid w:val="00EB5366"/>
    <w:rsid w:val="00EB60FC"/>
    <w:rsid w:val="00EB65C4"/>
    <w:rsid w:val="00EB662A"/>
    <w:rsid w:val="00EB7227"/>
    <w:rsid w:val="00EB7628"/>
    <w:rsid w:val="00EC0027"/>
    <w:rsid w:val="00EC0137"/>
    <w:rsid w:val="00EC06D5"/>
    <w:rsid w:val="00EC371D"/>
    <w:rsid w:val="00EC40E7"/>
    <w:rsid w:val="00EC4673"/>
    <w:rsid w:val="00EC65DE"/>
    <w:rsid w:val="00EC7A49"/>
    <w:rsid w:val="00ED0567"/>
    <w:rsid w:val="00ED19AD"/>
    <w:rsid w:val="00ED45B7"/>
    <w:rsid w:val="00ED6C3B"/>
    <w:rsid w:val="00ED7D6C"/>
    <w:rsid w:val="00EE17E3"/>
    <w:rsid w:val="00EE18EB"/>
    <w:rsid w:val="00EE300C"/>
    <w:rsid w:val="00EE36DA"/>
    <w:rsid w:val="00EE4658"/>
    <w:rsid w:val="00EE47F5"/>
    <w:rsid w:val="00EE59DB"/>
    <w:rsid w:val="00EE6F1A"/>
    <w:rsid w:val="00EE70C6"/>
    <w:rsid w:val="00EE7C71"/>
    <w:rsid w:val="00EE7DAA"/>
    <w:rsid w:val="00EF15A5"/>
    <w:rsid w:val="00EF182E"/>
    <w:rsid w:val="00EF26C7"/>
    <w:rsid w:val="00EF2944"/>
    <w:rsid w:val="00EF2C2B"/>
    <w:rsid w:val="00EF48D5"/>
    <w:rsid w:val="00EF4BEF"/>
    <w:rsid w:val="00EF4EFC"/>
    <w:rsid w:val="00EF5743"/>
    <w:rsid w:val="00EF61A3"/>
    <w:rsid w:val="00F00353"/>
    <w:rsid w:val="00F00ED7"/>
    <w:rsid w:val="00F01265"/>
    <w:rsid w:val="00F0131D"/>
    <w:rsid w:val="00F015C3"/>
    <w:rsid w:val="00F01AE9"/>
    <w:rsid w:val="00F02917"/>
    <w:rsid w:val="00F02E21"/>
    <w:rsid w:val="00F04842"/>
    <w:rsid w:val="00F04C8A"/>
    <w:rsid w:val="00F055AC"/>
    <w:rsid w:val="00F06E7E"/>
    <w:rsid w:val="00F07895"/>
    <w:rsid w:val="00F109C7"/>
    <w:rsid w:val="00F130F6"/>
    <w:rsid w:val="00F13514"/>
    <w:rsid w:val="00F13A2D"/>
    <w:rsid w:val="00F14B32"/>
    <w:rsid w:val="00F1527A"/>
    <w:rsid w:val="00F15E7E"/>
    <w:rsid w:val="00F16391"/>
    <w:rsid w:val="00F16E4E"/>
    <w:rsid w:val="00F16FDE"/>
    <w:rsid w:val="00F17325"/>
    <w:rsid w:val="00F179F6"/>
    <w:rsid w:val="00F21F80"/>
    <w:rsid w:val="00F242D6"/>
    <w:rsid w:val="00F2463A"/>
    <w:rsid w:val="00F24C5D"/>
    <w:rsid w:val="00F26A30"/>
    <w:rsid w:val="00F315F4"/>
    <w:rsid w:val="00F31B4E"/>
    <w:rsid w:val="00F31EB2"/>
    <w:rsid w:val="00F335BF"/>
    <w:rsid w:val="00F33FBA"/>
    <w:rsid w:val="00F343F4"/>
    <w:rsid w:val="00F34816"/>
    <w:rsid w:val="00F35C8C"/>
    <w:rsid w:val="00F361E7"/>
    <w:rsid w:val="00F363CD"/>
    <w:rsid w:val="00F3703D"/>
    <w:rsid w:val="00F37BE5"/>
    <w:rsid w:val="00F40F7E"/>
    <w:rsid w:val="00F4265D"/>
    <w:rsid w:val="00F42E16"/>
    <w:rsid w:val="00F42E8E"/>
    <w:rsid w:val="00F44923"/>
    <w:rsid w:val="00F44C45"/>
    <w:rsid w:val="00F46031"/>
    <w:rsid w:val="00F46066"/>
    <w:rsid w:val="00F50741"/>
    <w:rsid w:val="00F512A9"/>
    <w:rsid w:val="00F513F0"/>
    <w:rsid w:val="00F51473"/>
    <w:rsid w:val="00F5185E"/>
    <w:rsid w:val="00F51F97"/>
    <w:rsid w:val="00F53187"/>
    <w:rsid w:val="00F568E2"/>
    <w:rsid w:val="00F57EDF"/>
    <w:rsid w:val="00F64435"/>
    <w:rsid w:val="00F65397"/>
    <w:rsid w:val="00F662DF"/>
    <w:rsid w:val="00F66745"/>
    <w:rsid w:val="00F67AF3"/>
    <w:rsid w:val="00F705DE"/>
    <w:rsid w:val="00F7147F"/>
    <w:rsid w:val="00F7222C"/>
    <w:rsid w:val="00F72AE1"/>
    <w:rsid w:val="00F73109"/>
    <w:rsid w:val="00F73128"/>
    <w:rsid w:val="00F73151"/>
    <w:rsid w:val="00F733DD"/>
    <w:rsid w:val="00F73F1A"/>
    <w:rsid w:val="00F74076"/>
    <w:rsid w:val="00F74755"/>
    <w:rsid w:val="00F74A87"/>
    <w:rsid w:val="00F74F60"/>
    <w:rsid w:val="00F7578C"/>
    <w:rsid w:val="00F75FC8"/>
    <w:rsid w:val="00F767C6"/>
    <w:rsid w:val="00F769B3"/>
    <w:rsid w:val="00F8025D"/>
    <w:rsid w:val="00F81A42"/>
    <w:rsid w:val="00F81FF8"/>
    <w:rsid w:val="00F82E60"/>
    <w:rsid w:val="00F8366E"/>
    <w:rsid w:val="00F83D87"/>
    <w:rsid w:val="00F84348"/>
    <w:rsid w:val="00F84961"/>
    <w:rsid w:val="00F85728"/>
    <w:rsid w:val="00F858B4"/>
    <w:rsid w:val="00F86481"/>
    <w:rsid w:val="00F912E0"/>
    <w:rsid w:val="00F91AF1"/>
    <w:rsid w:val="00F93151"/>
    <w:rsid w:val="00F94732"/>
    <w:rsid w:val="00F94B3E"/>
    <w:rsid w:val="00F94F19"/>
    <w:rsid w:val="00F96B27"/>
    <w:rsid w:val="00F970FE"/>
    <w:rsid w:val="00F97DE4"/>
    <w:rsid w:val="00FA1394"/>
    <w:rsid w:val="00FA1B45"/>
    <w:rsid w:val="00FA21F2"/>
    <w:rsid w:val="00FA2A76"/>
    <w:rsid w:val="00FA3F54"/>
    <w:rsid w:val="00FA57B9"/>
    <w:rsid w:val="00FA57C1"/>
    <w:rsid w:val="00FA6C8B"/>
    <w:rsid w:val="00FA7892"/>
    <w:rsid w:val="00FA7987"/>
    <w:rsid w:val="00FB2206"/>
    <w:rsid w:val="00FB24A3"/>
    <w:rsid w:val="00FB2C86"/>
    <w:rsid w:val="00FB3014"/>
    <w:rsid w:val="00FB3054"/>
    <w:rsid w:val="00FB3747"/>
    <w:rsid w:val="00FB3F1F"/>
    <w:rsid w:val="00FB53C7"/>
    <w:rsid w:val="00FB5CA7"/>
    <w:rsid w:val="00FB5F03"/>
    <w:rsid w:val="00FB66FC"/>
    <w:rsid w:val="00FB6BBB"/>
    <w:rsid w:val="00FB7281"/>
    <w:rsid w:val="00FC056E"/>
    <w:rsid w:val="00FC12A4"/>
    <w:rsid w:val="00FC1B38"/>
    <w:rsid w:val="00FC2964"/>
    <w:rsid w:val="00FC2AB5"/>
    <w:rsid w:val="00FC2BCB"/>
    <w:rsid w:val="00FC3343"/>
    <w:rsid w:val="00FC436D"/>
    <w:rsid w:val="00FC58AD"/>
    <w:rsid w:val="00FC7FBB"/>
    <w:rsid w:val="00FD0259"/>
    <w:rsid w:val="00FD075D"/>
    <w:rsid w:val="00FD08CB"/>
    <w:rsid w:val="00FD23CB"/>
    <w:rsid w:val="00FD307A"/>
    <w:rsid w:val="00FD311B"/>
    <w:rsid w:val="00FD405C"/>
    <w:rsid w:val="00FD5A31"/>
    <w:rsid w:val="00FD5E8A"/>
    <w:rsid w:val="00FE07E0"/>
    <w:rsid w:val="00FE2072"/>
    <w:rsid w:val="00FE285A"/>
    <w:rsid w:val="00FE3AAC"/>
    <w:rsid w:val="00FE44E5"/>
    <w:rsid w:val="00FE4D14"/>
    <w:rsid w:val="00FE5938"/>
    <w:rsid w:val="00FF07C1"/>
    <w:rsid w:val="00FF0B93"/>
    <w:rsid w:val="00FF1638"/>
    <w:rsid w:val="00FF1AE3"/>
    <w:rsid w:val="00FF20C9"/>
    <w:rsid w:val="00FF2F6B"/>
    <w:rsid w:val="00FF42CB"/>
    <w:rsid w:val="00FF496E"/>
    <w:rsid w:val="00FF4C97"/>
    <w:rsid w:val="00FF7C23"/>
    <w:rsid w:val="013E61E2"/>
    <w:rsid w:val="019420ED"/>
    <w:rsid w:val="01BC708A"/>
    <w:rsid w:val="02470A11"/>
    <w:rsid w:val="027155CF"/>
    <w:rsid w:val="02D432A2"/>
    <w:rsid w:val="032F1C94"/>
    <w:rsid w:val="03344A44"/>
    <w:rsid w:val="033850E5"/>
    <w:rsid w:val="03595555"/>
    <w:rsid w:val="038E1D2C"/>
    <w:rsid w:val="03B67C5D"/>
    <w:rsid w:val="04627BA2"/>
    <w:rsid w:val="0552404D"/>
    <w:rsid w:val="0590322F"/>
    <w:rsid w:val="05F14940"/>
    <w:rsid w:val="06577098"/>
    <w:rsid w:val="066F7017"/>
    <w:rsid w:val="068103A1"/>
    <w:rsid w:val="06D21BAA"/>
    <w:rsid w:val="07253653"/>
    <w:rsid w:val="073E6F3C"/>
    <w:rsid w:val="078D0806"/>
    <w:rsid w:val="07C338E5"/>
    <w:rsid w:val="08847F75"/>
    <w:rsid w:val="089715CD"/>
    <w:rsid w:val="08C21759"/>
    <w:rsid w:val="09297778"/>
    <w:rsid w:val="0936007D"/>
    <w:rsid w:val="09477536"/>
    <w:rsid w:val="09773498"/>
    <w:rsid w:val="0998429A"/>
    <w:rsid w:val="09AB001C"/>
    <w:rsid w:val="0A027C0D"/>
    <w:rsid w:val="0A3B43AF"/>
    <w:rsid w:val="0A977A12"/>
    <w:rsid w:val="0AD778A3"/>
    <w:rsid w:val="0AE73B87"/>
    <w:rsid w:val="0B1F5F3B"/>
    <w:rsid w:val="0B607B07"/>
    <w:rsid w:val="0C0658DC"/>
    <w:rsid w:val="0C3C4983"/>
    <w:rsid w:val="0C6A2581"/>
    <w:rsid w:val="0CFB58CF"/>
    <w:rsid w:val="0D432239"/>
    <w:rsid w:val="0D537581"/>
    <w:rsid w:val="0DBC4AE9"/>
    <w:rsid w:val="0DF03D77"/>
    <w:rsid w:val="0E455054"/>
    <w:rsid w:val="0E5B0656"/>
    <w:rsid w:val="0E8F2D77"/>
    <w:rsid w:val="0E971090"/>
    <w:rsid w:val="0F6D7104"/>
    <w:rsid w:val="103A226A"/>
    <w:rsid w:val="10F35E69"/>
    <w:rsid w:val="112520C5"/>
    <w:rsid w:val="1140170F"/>
    <w:rsid w:val="11C16BDE"/>
    <w:rsid w:val="12333415"/>
    <w:rsid w:val="12887C05"/>
    <w:rsid w:val="14103A0E"/>
    <w:rsid w:val="15651A81"/>
    <w:rsid w:val="1582063A"/>
    <w:rsid w:val="15936B41"/>
    <w:rsid w:val="159C7946"/>
    <w:rsid w:val="165D71E7"/>
    <w:rsid w:val="17266BA3"/>
    <w:rsid w:val="178610BF"/>
    <w:rsid w:val="180D5F86"/>
    <w:rsid w:val="181B0BD3"/>
    <w:rsid w:val="181F3C76"/>
    <w:rsid w:val="18234B95"/>
    <w:rsid w:val="19664F7D"/>
    <w:rsid w:val="19C645C1"/>
    <w:rsid w:val="1A6B08F5"/>
    <w:rsid w:val="1AAA0E84"/>
    <w:rsid w:val="1AB041CC"/>
    <w:rsid w:val="1B283832"/>
    <w:rsid w:val="1B872A0D"/>
    <w:rsid w:val="1B9478A8"/>
    <w:rsid w:val="1C6A5F64"/>
    <w:rsid w:val="1C8134D8"/>
    <w:rsid w:val="1CB344B2"/>
    <w:rsid w:val="1CBA04E3"/>
    <w:rsid w:val="1CD16BCE"/>
    <w:rsid w:val="1DC81DFF"/>
    <w:rsid w:val="1DC94A52"/>
    <w:rsid w:val="1DE267CE"/>
    <w:rsid w:val="1DFE6EB2"/>
    <w:rsid w:val="1E353AF6"/>
    <w:rsid w:val="1E494207"/>
    <w:rsid w:val="1E865CE3"/>
    <w:rsid w:val="1E9163CE"/>
    <w:rsid w:val="1EF02DBA"/>
    <w:rsid w:val="1F96432A"/>
    <w:rsid w:val="1FED466A"/>
    <w:rsid w:val="207A7D0B"/>
    <w:rsid w:val="209F5454"/>
    <w:rsid w:val="215B3CF1"/>
    <w:rsid w:val="21C43E13"/>
    <w:rsid w:val="21F135D0"/>
    <w:rsid w:val="222A6B9E"/>
    <w:rsid w:val="225C5664"/>
    <w:rsid w:val="22BB458D"/>
    <w:rsid w:val="22EE0F8B"/>
    <w:rsid w:val="23B4085A"/>
    <w:rsid w:val="23E56BF4"/>
    <w:rsid w:val="242A65FD"/>
    <w:rsid w:val="2529076D"/>
    <w:rsid w:val="25B52667"/>
    <w:rsid w:val="25E44CFA"/>
    <w:rsid w:val="2665408D"/>
    <w:rsid w:val="266A6868"/>
    <w:rsid w:val="2684770F"/>
    <w:rsid w:val="26D67CD9"/>
    <w:rsid w:val="26D7660D"/>
    <w:rsid w:val="26DB7E61"/>
    <w:rsid w:val="273B5440"/>
    <w:rsid w:val="2746348C"/>
    <w:rsid w:val="27C6290A"/>
    <w:rsid w:val="27D35027"/>
    <w:rsid w:val="282F2168"/>
    <w:rsid w:val="283447C0"/>
    <w:rsid w:val="28B205EB"/>
    <w:rsid w:val="28F33041"/>
    <w:rsid w:val="292A6AC1"/>
    <w:rsid w:val="2953641F"/>
    <w:rsid w:val="296C0930"/>
    <w:rsid w:val="29D46E34"/>
    <w:rsid w:val="29DD0C83"/>
    <w:rsid w:val="29FC1D70"/>
    <w:rsid w:val="2A0911D4"/>
    <w:rsid w:val="2A19119F"/>
    <w:rsid w:val="2A383867"/>
    <w:rsid w:val="2AD115E5"/>
    <w:rsid w:val="2AEF2177"/>
    <w:rsid w:val="2B285689"/>
    <w:rsid w:val="2C0035C9"/>
    <w:rsid w:val="2C281882"/>
    <w:rsid w:val="2C2F25F3"/>
    <w:rsid w:val="2C76776C"/>
    <w:rsid w:val="2C7E1079"/>
    <w:rsid w:val="2C882835"/>
    <w:rsid w:val="2CCB09C2"/>
    <w:rsid w:val="2CDF7FCA"/>
    <w:rsid w:val="2CF021D7"/>
    <w:rsid w:val="2D045837"/>
    <w:rsid w:val="2E0E1589"/>
    <w:rsid w:val="2E192B0D"/>
    <w:rsid w:val="2EEB7C3B"/>
    <w:rsid w:val="2F403B73"/>
    <w:rsid w:val="2F4D3903"/>
    <w:rsid w:val="2FB3237D"/>
    <w:rsid w:val="2FC16D36"/>
    <w:rsid w:val="2FFD1FDB"/>
    <w:rsid w:val="302B495E"/>
    <w:rsid w:val="30697116"/>
    <w:rsid w:val="30CB1F14"/>
    <w:rsid w:val="31060DEA"/>
    <w:rsid w:val="31080945"/>
    <w:rsid w:val="31681A0B"/>
    <w:rsid w:val="31F57450"/>
    <w:rsid w:val="321921D0"/>
    <w:rsid w:val="326C2590"/>
    <w:rsid w:val="32A96B6B"/>
    <w:rsid w:val="32D92DF9"/>
    <w:rsid w:val="331F0BAF"/>
    <w:rsid w:val="339A2E9C"/>
    <w:rsid w:val="33CA3782"/>
    <w:rsid w:val="349B7968"/>
    <w:rsid w:val="35066A3B"/>
    <w:rsid w:val="352514C2"/>
    <w:rsid w:val="35373099"/>
    <w:rsid w:val="35BC534C"/>
    <w:rsid w:val="366126B3"/>
    <w:rsid w:val="36752BDC"/>
    <w:rsid w:val="367A5768"/>
    <w:rsid w:val="36DA7611"/>
    <w:rsid w:val="375453D5"/>
    <w:rsid w:val="37EE30BA"/>
    <w:rsid w:val="38227CCB"/>
    <w:rsid w:val="38522C7A"/>
    <w:rsid w:val="3863291D"/>
    <w:rsid w:val="388960A9"/>
    <w:rsid w:val="38A35982"/>
    <w:rsid w:val="38D27CA1"/>
    <w:rsid w:val="38E2156D"/>
    <w:rsid w:val="39235CD0"/>
    <w:rsid w:val="392A081F"/>
    <w:rsid w:val="39616936"/>
    <w:rsid w:val="3A654204"/>
    <w:rsid w:val="3A6940F3"/>
    <w:rsid w:val="3A721849"/>
    <w:rsid w:val="3AAF547F"/>
    <w:rsid w:val="3C93543C"/>
    <w:rsid w:val="3C9A10ED"/>
    <w:rsid w:val="3CF31B00"/>
    <w:rsid w:val="3D0E4F69"/>
    <w:rsid w:val="3D803DD8"/>
    <w:rsid w:val="3DB31FF4"/>
    <w:rsid w:val="3DB93741"/>
    <w:rsid w:val="3E0A2B2B"/>
    <w:rsid w:val="3E442382"/>
    <w:rsid w:val="3F232EE9"/>
    <w:rsid w:val="3F6E52AE"/>
    <w:rsid w:val="3F851F37"/>
    <w:rsid w:val="40802709"/>
    <w:rsid w:val="40B85431"/>
    <w:rsid w:val="410302D3"/>
    <w:rsid w:val="41575DF1"/>
    <w:rsid w:val="417652A1"/>
    <w:rsid w:val="417F589F"/>
    <w:rsid w:val="419E7FFC"/>
    <w:rsid w:val="41A96118"/>
    <w:rsid w:val="423D5418"/>
    <w:rsid w:val="427C7EBF"/>
    <w:rsid w:val="428F1479"/>
    <w:rsid w:val="429717FF"/>
    <w:rsid w:val="42FE0D52"/>
    <w:rsid w:val="43733CBA"/>
    <w:rsid w:val="43976E2C"/>
    <w:rsid w:val="43E67164"/>
    <w:rsid w:val="43FF5B3D"/>
    <w:rsid w:val="446F0A27"/>
    <w:rsid w:val="44843F5F"/>
    <w:rsid w:val="46363D15"/>
    <w:rsid w:val="4641240F"/>
    <w:rsid w:val="46BC6C3D"/>
    <w:rsid w:val="47162D5B"/>
    <w:rsid w:val="4B021B1D"/>
    <w:rsid w:val="4B0E33BD"/>
    <w:rsid w:val="4B6111B1"/>
    <w:rsid w:val="4B776FD5"/>
    <w:rsid w:val="4B9C37FE"/>
    <w:rsid w:val="4BEF59CA"/>
    <w:rsid w:val="4BFD4187"/>
    <w:rsid w:val="4C9D35B8"/>
    <w:rsid w:val="4D5A3970"/>
    <w:rsid w:val="4E4446C6"/>
    <w:rsid w:val="4EA53B24"/>
    <w:rsid w:val="4F807ECB"/>
    <w:rsid w:val="4F8E7901"/>
    <w:rsid w:val="4FB7765B"/>
    <w:rsid w:val="4FDD35E0"/>
    <w:rsid w:val="503264DF"/>
    <w:rsid w:val="506C674B"/>
    <w:rsid w:val="50EB1143"/>
    <w:rsid w:val="51285BBB"/>
    <w:rsid w:val="528201C3"/>
    <w:rsid w:val="528B6260"/>
    <w:rsid w:val="52A56541"/>
    <w:rsid w:val="52DA60CB"/>
    <w:rsid w:val="531143AF"/>
    <w:rsid w:val="536939A8"/>
    <w:rsid w:val="53A05E55"/>
    <w:rsid w:val="544F4A8C"/>
    <w:rsid w:val="5487689C"/>
    <w:rsid w:val="562C577E"/>
    <w:rsid w:val="56F049FE"/>
    <w:rsid w:val="5705225D"/>
    <w:rsid w:val="574014E1"/>
    <w:rsid w:val="574761CB"/>
    <w:rsid w:val="58D2085F"/>
    <w:rsid w:val="5966544B"/>
    <w:rsid w:val="59C61349"/>
    <w:rsid w:val="5A312D8C"/>
    <w:rsid w:val="5A764273"/>
    <w:rsid w:val="5A7F67C4"/>
    <w:rsid w:val="5AA71877"/>
    <w:rsid w:val="5B1C4013"/>
    <w:rsid w:val="5B46230E"/>
    <w:rsid w:val="5B475BE8"/>
    <w:rsid w:val="5C272252"/>
    <w:rsid w:val="5C6728EF"/>
    <w:rsid w:val="5CD460C1"/>
    <w:rsid w:val="5D722610"/>
    <w:rsid w:val="5DE301ED"/>
    <w:rsid w:val="5DFA3B4F"/>
    <w:rsid w:val="5E6C7060"/>
    <w:rsid w:val="5E806C04"/>
    <w:rsid w:val="5EFEA2DE"/>
    <w:rsid w:val="5F3F6522"/>
    <w:rsid w:val="5F57581A"/>
    <w:rsid w:val="5FCA04E2"/>
    <w:rsid w:val="5FF77AE8"/>
    <w:rsid w:val="5FFE668F"/>
    <w:rsid w:val="601E192D"/>
    <w:rsid w:val="605C510C"/>
    <w:rsid w:val="609E54CA"/>
    <w:rsid w:val="611A5C9C"/>
    <w:rsid w:val="611F4A82"/>
    <w:rsid w:val="61296ADE"/>
    <w:rsid w:val="621023F8"/>
    <w:rsid w:val="628A28AB"/>
    <w:rsid w:val="63092BE9"/>
    <w:rsid w:val="633116C5"/>
    <w:rsid w:val="6367429A"/>
    <w:rsid w:val="64B00AE5"/>
    <w:rsid w:val="64BC367E"/>
    <w:rsid w:val="6513235F"/>
    <w:rsid w:val="65554CF2"/>
    <w:rsid w:val="658102FC"/>
    <w:rsid w:val="65920561"/>
    <w:rsid w:val="662376DA"/>
    <w:rsid w:val="66525C66"/>
    <w:rsid w:val="66BC219C"/>
    <w:rsid w:val="66BD5C77"/>
    <w:rsid w:val="66C3773B"/>
    <w:rsid w:val="67BF3113"/>
    <w:rsid w:val="68A52E1F"/>
    <w:rsid w:val="68E002C0"/>
    <w:rsid w:val="68FE195F"/>
    <w:rsid w:val="692516A4"/>
    <w:rsid w:val="697D28F7"/>
    <w:rsid w:val="6A3A2587"/>
    <w:rsid w:val="6A4039CF"/>
    <w:rsid w:val="6A4816CB"/>
    <w:rsid w:val="6A6E29D9"/>
    <w:rsid w:val="6AC317FE"/>
    <w:rsid w:val="6AD0704E"/>
    <w:rsid w:val="6B8C2AEF"/>
    <w:rsid w:val="6BD6020E"/>
    <w:rsid w:val="6BEF307E"/>
    <w:rsid w:val="6C196009"/>
    <w:rsid w:val="6C1C17A2"/>
    <w:rsid w:val="6C8F1684"/>
    <w:rsid w:val="6CB61B49"/>
    <w:rsid w:val="6CBA15CC"/>
    <w:rsid w:val="6D0D5310"/>
    <w:rsid w:val="6DA305C4"/>
    <w:rsid w:val="6DA81AF4"/>
    <w:rsid w:val="6DEA18C0"/>
    <w:rsid w:val="6E011D15"/>
    <w:rsid w:val="6E49342B"/>
    <w:rsid w:val="6EE175F6"/>
    <w:rsid w:val="6F7E9C78"/>
    <w:rsid w:val="6FFC231A"/>
    <w:rsid w:val="700A6E35"/>
    <w:rsid w:val="70151D28"/>
    <w:rsid w:val="7148395C"/>
    <w:rsid w:val="71C80B3D"/>
    <w:rsid w:val="71D605BA"/>
    <w:rsid w:val="71D60F68"/>
    <w:rsid w:val="723839D1"/>
    <w:rsid w:val="728E539F"/>
    <w:rsid w:val="72C7085A"/>
    <w:rsid w:val="7437563F"/>
    <w:rsid w:val="743FEAEA"/>
    <w:rsid w:val="746F7452"/>
    <w:rsid w:val="74727742"/>
    <w:rsid w:val="74954E6A"/>
    <w:rsid w:val="75083EEF"/>
    <w:rsid w:val="75114065"/>
    <w:rsid w:val="753D35BF"/>
    <w:rsid w:val="753E3DB7"/>
    <w:rsid w:val="7565522D"/>
    <w:rsid w:val="75945408"/>
    <w:rsid w:val="759F78C3"/>
    <w:rsid w:val="75A138C7"/>
    <w:rsid w:val="75C51844"/>
    <w:rsid w:val="775254CE"/>
    <w:rsid w:val="77A92C7B"/>
    <w:rsid w:val="77AE2D14"/>
    <w:rsid w:val="77AE3AE4"/>
    <w:rsid w:val="789943BD"/>
    <w:rsid w:val="78C55892"/>
    <w:rsid w:val="791D18DA"/>
    <w:rsid w:val="79210EFA"/>
    <w:rsid w:val="796B2AD8"/>
    <w:rsid w:val="79991615"/>
    <w:rsid w:val="79F07D6C"/>
    <w:rsid w:val="7A74097B"/>
    <w:rsid w:val="7B50528D"/>
    <w:rsid w:val="7BF1074D"/>
    <w:rsid w:val="7C2372D0"/>
    <w:rsid w:val="7C5026A0"/>
    <w:rsid w:val="7C535505"/>
    <w:rsid w:val="7C79718A"/>
    <w:rsid w:val="7C881842"/>
    <w:rsid w:val="7D0D7ACE"/>
    <w:rsid w:val="7D27761B"/>
    <w:rsid w:val="7D424D15"/>
    <w:rsid w:val="7D8627AD"/>
    <w:rsid w:val="7DB859C6"/>
    <w:rsid w:val="7E1E7DBB"/>
    <w:rsid w:val="7E581613"/>
    <w:rsid w:val="7E663674"/>
    <w:rsid w:val="7E8F4B9F"/>
    <w:rsid w:val="7EEEE5B8"/>
    <w:rsid w:val="7EF38DF4"/>
    <w:rsid w:val="7F167DAC"/>
    <w:rsid w:val="7F2807AD"/>
    <w:rsid w:val="7F9524A3"/>
    <w:rsid w:val="7FBAD604"/>
    <w:rsid w:val="7FEFF5F5"/>
    <w:rsid w:val="7FF1448A"/>
    <w:rsid w:val="7FF37189"/>
    <w:rsid w:val="B7FF82DB"/>
    <w:rsid w:val="BEFFD220"/>
    <w:rsid w:val="BF7527DF"/>
    <w:rsid w:val="DFFA176B"/>
    <w:rsid w:val="E19BB754"/>
    <w:rsid w:val="EEF76F66"/>
    <w:rsid w:val="EFDE7B73"/>
    <w:rsid w:val="EFFF204F"/>
    <w:rsid w:val="F413289D"/>
    <w:rsid w:val="F7CDB2F6"/>
    <w:rsid w:val="F7F38B63"/>
    <w:rsid w:val="FA7F9125"/>
    <w:rsid w:val="FB7FF2A0"/>
    <w:rsid w:val="FBF7B65F"/>
    <w:rsid w:val="FBFC73B2"/>
    <w:rsid w:val="FBFFC989"/>
    <w:rsid w:val="FCDF8FF2"/>
    <w:rsid w:val="FEEE9553"/>
    <w:rsid w:val="FF6F2443"/>
    <w:rsid w:val="FF777F3F"/>
    <w:rsid w:val="FFAFD6B3"/>
    <w:rsid w:val="FFE7AB9A"/>
    <w:rsid w:val="FFFA6747"/>
    <w:rsid w:val="FFFF215B"/>
    <w:rsid w:val="FFFF9B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44"/>
    <w:qFormat/>
    <w:uiPriority w:val="0"/>
    <w:pPr>
      <w:keepNext/>
      <w:keepLines/>
      <w:adjustRightInd w:val="0"/>
      <w:snapToGrid w:val="0"/>
      <w:spacing w:before="240" w:after="240" w:line="360" w:lineRule="auto"/>
      <w:jc w:val="center"/>
      <w:outlineLvl w:val="0"/>
    </w:pPr>
    <w:rPr>
      <w:rFonts w:ascii="宋体"/>
      <w:b/>
      <w:bCs/>
      <w:kern w:val="44"/>
      <w:sz w:val="32"/>
      <w:szCs w:val="32"/>
    </w:rPr>
  </w:style>
  <w:style w:type="paragraph" w:styleId="2">
    <w:name w:val="heading 2"/>
    <w:basedOn w:val="1"/>
    <w:next w:val="1"/>
    <w:link w:val="43"/>
    <w:qFormat/>
    <w:uiPriority w:val="0"/>
    <w:pPr>
      <w:keepNext/>
      <w:keepLines/>
      <w:adjustRightInd w:val="0"/>
      <w:snapToGrid w:val="0"/>
      <w:spacing w:before="120" w:beforeLines="50" w:after="120" w:afterLines="50" w:line="360" w:lineRule="auto"/>
      <w:jc w:val="center"/>
      <w:outlineLvl w:val="1"/>
    </w:pPr>
    <w:rPr>
      <w:rFonts w:ascii="宋体" w:hAnsi="宋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1"/>
    <w:qFormat/>
    <w:uiPriority w:val="0"/>
    <w:pPr>
      <w:keepNext/>
      <w:keepLines/>
      <w:numPr>
        <w:ilvl w:val="6"/>
        <w:numId w:val="2"/>
      </w:numPr>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numPr>
        <w:ilvl w:val="7"/>
        <w:numId w:val="2"/>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numPr>
        <w:ilvl w:val="8"/>
        <w:numId w:val="2"/>
      </w:numPr>
      <w:adjustRightInd w:val="0"/>
      <w:spacing w:before="240" w:after="64" w:line="320" w:lineRule="atLeast"/>
      <w:textAlignment w:val="baseline"/>
      <w:outlineLvl w:val="8"/>
    </w:pPr>
    <w:rPr>
      <w:rFonts w:ascii="Arial" w:hAnsi="Arial" w:eastAsia="黑体"/>
      <w:kern w:val="0"/>
      <w:szCs w:val="20"/>
    </w:rPr>
  </w:style>
  <w:style w:type="character" w:default="1" w:styleId="39">
    <w:name w:val="Default Paragraph Font"/>
    <w:semiHidden/>
    <w:uiPriority w:val="0"/>
  </w:style>
  <w:style w:type="table" w:default="1" w:styleId="37">
    <w:name w:val="Normal Table"/>
    <w:semiHidden/>
    <w:uiPriority w:val="0"/>
    <w:tblPr>
      <w:tblStyle w:val="37"/>
      <w:tblCellMar>
        <w:top w:w="0" w:type="dxa"/>
        <w:left w:w="108" w:type="dxa"/>
        <w:bottom w:w="0" w:type="dxa"/>
        <w:right w:w="108" w:type="dxa"/>
      </w:tblCellMar>
    </w:tblPr>
  </w:style>
  <w:style w:type="paragraph" w:styleId="7">
    <w:name w:val="Normal Indent"/>
    <w:basedOn w:val="1"/>
    <w:link w:val="47"/>
    <w:uiPriority w:val="0"/>
    <w:pPr>
      <w:snapToGrid w:val="0"/>
      <w:spacing w:line="440" w:lineRule="exact"/>
      <w:ind w:left="-21"/>
    </w:pPr>
    <w:rPr>
      <w:rFonts w:ascii="宋体"/>
      <w:color w:val="000000"/>
      <w:sz w:val="28"/>
      <w:szCs w:val="28"/>
    </w:rPr>
  </w:style>
  <w:style w:type="paragraph" w:styleId="12">
    <w:name w:val="List 3"/>
    <w:basedOn w:val="1"/>
    <w:uiPriority w:val="0"/>
    <w:pPr>
      <w:spacing w:line="240" w:lineRule="exact"/>
      <w:jc w:val="center"/>
    </w:pPr>
    <w:rPr>
      <w:spacing w:val="8"/>
      <w:szCs w:val="20"/>
    </w:rPr>
  </w:style>
  <w:style w:type="paragraph" w:styleId="13">
    <w:name w:val="toc 7"/>
    <w:basedOn w:val="1"/>
    <w:next w:val="1"/>
    <w:uiPriority w:val="39"/>
    <w:pPr>
      <w:ind w:left="2520" w:leftChars="1200"/>
    </w:pPr>
  </w:style>
  <w:style w:type="paragraph" w:styleId="14">
    <w:name w:val="Document Map"/>
    <w:basedOn w:val="1"/>
    <w:semiHidden/>
    <w:uiPriority w:val="0"/>
    <w:pPr>
      <w:shd w:val="clear" w:color="auto" w:fill="000080"/>
    </w:pPr>
  </w:style>
  <w:style w:type="paragraph" w:styleId="15">
    <w:name w:val="annotation text"/>
    <w:basedOn w:val="1"/>
    <w:link w:val="48"/>
    <w:uiPriority w:val="0"/>
    <w:pPr>
      <w:jc w:val="left"/>
    </w:pPr>
  </w:style>
  <w:style w:type="paragraph" w:styleId="16">
    <w:name w:val="Body Text 3"/>
    <w:basedOn w:val="1"/>
    <w:link w:val="49"/>
    <w:qFormat/>
    <w:uiPriority w:val="0"/>
    <w:rPr>
      <w:rFonts w:ascii="宋体"/>
      <w:sz w:val="24"/>
      <w:szCs w:val="20"/>
    </w:rPr>
  </w:style>
  <w:style w:type="paragraph" w:styleId="17">
    <w:name w:val="Body Text"/>
    <w:basedOn w:val="1"/>
    <w:uiPriority w:val="0"/>
    <w:pPr>
      <w:spacing w:line="360" w:lineRule="auto"/>
    </w:pPr>
    <w:rPr>
      <w:rFonts w:ascii="仿宋_GB2312" w:hAnsi="宋体" w:eastAsia="仿宋_GB2312"/>
      <w:sz w:val="24"/>
      <w:szCs w:val="28"/>
    </w:rPr>
  </w:style>
  <w:style w:type="paragraph" w:styleId="18">
    <w:name w:val="Body Text Indent"/>
    <w:basedOn w:val="1"/>
    <w:uiPriority w:val="0"/>
    <w:pPr>
      <w:spacing w:line="360" w:lineRule="auto"/>
      <w:ind w:firstLine="480" w:firstLineChars="200"/>
    </w:pPr>
    <w:rPr>
      <w:rFonts w:ascii="宋体"/>
      <w:sz w:val="24"/>
    </w:rPr>
  </w:style>
  <w:style w:type="paragraph" w:styleId="19">
    <w:name w:val="toc 5"/>
    <w:basedOn w:val="1"/>
    <w:next w:val="1"/>
    <w:uiPriority w:val="39"/>
    <w:pPr>
      <w:ind w:left="1680" w:leftChars="800"/>
    </w:pPr>
  </w:style>
  <w:style w:type="paragraph" w:styleId="20">
    <w:name w:val="toc 3"/>
    <w:basedOn w:val="1"/>
    <w:next w:val="1"/>
    <w:qFormat/>
    <w:uiPriority w:val="39"/>
    <w:pPr>
      <w:ind w:left="840" w:leftChars="400"/>
    </w:pPr>
  </w:style>
  <w:style w:type="paragraph" w:styleId="21">
    <w:name w:val="Plain Text"/>
    <w:basedOn w:val="1"/>
    <w:link w:val="50"/>
    <w:uiPriority w:val="0"/>
    <w:pPr>
      <w:spacing w:line="580" w:lineRule="exact"/>
      <w:ind w:right="-197" w:firstLine="560" w:firstLineChars="200"/>
    </w:pPr>
    <w:rPr>
      <w:rFonts w:ascii="黑体" w:hAnsi="Courier New" w:eastAsia="黑体"/>
      <w:sz w:val="28"/>
      <w:szCs w:val="20"/>
    </w:rPr>
  </w:style>
  <w:style w:type="paragraph" w:styleId="22">
    <w:name w:val="toc 8"/>
    <w:basedOn w:val="1"/>
    <w:next w:val="1"/>
    <w:uiPriority w:val="39"/>
    <w:pPr>
      <w:ind w:left="2940" w:leftChars="1400"/>
    </w:pPr>
  </w:style>
  <w:style w:type="paragraph" w:styleId="23">
    <w:name w:val="Date"/>
    <w:basedOn w:val="1"/>
    <w:next w:val="1"/>
    <w:uiPriority w:val="0"/>
    <w:pPr>
      <w:ind w:left="100" w:leftChars="2500"/>
    </w:pPr>
    <w:rPr>
      <w:b/>
      <w:sz w:val="30"/>
      <w:szCs w:val="30"/>
    </w:rPr>
  </w:style>
  <w:style w:type="paragraph" w:styleId="24">
    <w:name w:val="Body Text Indent 2"/>
    <w:basedOn w:val="1"/>
    <w:uiPriority w:val="0"/>
    <w:pPr>
      <w:autoSpaceDE w:val="0"/>
      <w:autoSpaceDN w:val="0"/>
      <w:adjustRightInd w:val="0"/>
      <w:spacing w:before="119" w:line="400" w:lineRule="exact"/>
      <w:ind w:firstLine="480" w:firstLineChars="200"/>
    </w:pPr>
    <w:rPr>
      <w:rFonts w:ascii="楷体_GB2312"/>
      <w:bCs/>
      <w:color w:val="000000"/>
      <w:kern w:val="0"/>
      <w:sz w:val="24"/>
    </w:rPr>
  </w:style>
  <w:style w:type="paragraph" w:styleId="25">
    <w:name w:val="Balloon Text"/>
    <w:basedOn w:val="1"/>
    <w:next w:val="1"/>
    <w:link w:val="51"/>
    <w:uiPriority w:val="0"/>
    <w:rPr>
      <w:sz w:val="18"/>
      <w:szCs w:val="18"/>
    </w:rPr>
  </w:style>
  <w:style w:type="paragraph" w:styleId="26">
    <w:name w:val="footer"/>
    <w:basedOn w:val="1"/>
    <w:link w:val="52"/>
    <w:qFormat/>
    <w:uiPriority w:val="99"/>
    <w:pPr>
      <w:tabs>
        <w:tab w:val="center" w:pos="4153"/>
        <w:tab w:val="right" w:pos="8306"/>
      </w:tabs>
      <w:snapToGrid w:val="0"/>
      <w:jc w:val="left"/>
    </w:pPr>
    <w:rPr>
      <w:sz w:val="18"/>
      <w:szCs w:val="18"/>
    </w:rPr>
  </w:style>
  <w:style w:type="paragraph" w:styleId="27">
    <w:name w:val="header"/>
    <w:basedOn w:val="1"/>
    <w:link w:val="53"/>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uiPriority w:val="39"/>
    <w:pPr>
      <w:ind w:left="1260" w:leftChars="600"/>
    </w:pPr>
  </w:style>
  <w:style w:type="paragraph" w:styleId="30">
    <w:name w:val="List"/>
    <w:basedOn w:val="1"/>
    <w:uiPriority w:val="0"/>
    <w:pPr>
      <w:spacing w:line="180" w:lineRule="auto"/>
      <w:jc w:val="center"/>
    </w:pPr>
    <w:rPr>
      <w:rFonts w:eastAsia="黑体"/>
      <w:b/>
      <w:spacing w:val="8"/>
      <w:sz w:val="28"/>
      <w:szCs w:val="20"/>
    </w:rPr>
  </w:style>
  <w:style w:type="paragraph" w:styleId="31">
    <w:name w:val="toc 6"/>
    <w:basedOn w:val="1"/>
    <w:next w:val="1"/>
    <w:uiPriority w:val="39"/>
    <w:pPr>
      <w:ind w:left="2100" w:leftChars="1000"/>
    </w:pPr>
  </w:style>
  <w:style w:type="paragraph" w:styleId="32">
    <w:name w:val="Body Text Indent 3"/>
    <w:basedOn w:val="1"/>
    <w:uiPriority w:val="0"/>
    <w:pPr>
      <w:autoSpaceDE w:val="0"/>
      <w:autoSpaceDN w:val="0"/>
      <w:adjustRightInd w:val="0"/>
      <w:spacing w:line="360" w:lineRule="auto"/>
      <w:ind w:firstLine="555"/>
      <w:jc w:val="left"/>
    </w:pPr>
    <w:rPr>
      <w:rFonts w:ascii="仿宋_GB2312" w:eastAsia="仿宋_GB2312"/>
      <w:color w:val="000000"/>
      <w:kern w:val="0"/>
      <w:sz w:val="24"/>
      <w:szCs w:val="20"/>
    </w:rPr>
  </w:style>
  <w:style w:type="paragraph" w:styleId="33">
    <w:name w:val="toc 2"/>
    <w:basedOn w:val="1"/>
    <w:next w:val="1"/>
    <w:qFormat/>
    <w:uiPriority w:val="39"/>
    <w:pPr>
      <w:ind w:left="420" w:leftChars="200"/>
    </w:pPr>
  </w:style>
  <w:style w:type="paragraph" w:styleId="34">
    <w:name w:val="toc 9"/>
    <w:basedOn w:val="1"/>
    <w:next w:val="1"/>
    <w:uiPriority w:val="39"/>
    <w:pPr>
      <w:ind w:left="3360" w:leftChars="1600"/>
    </w:pPr>
  </w:style>
  <w:style w:type="paragraph" w:styleId="35">
    <w:name w:val="Body Text 2"/>
    <w:basedOn w:val="1"/>
    <w:link w:val="54"/>
    <w:uiPriority w:val="0"/>
    <w:pPr>
      <w:spacing w:line="900" w:lineRule="exact"/>
      <w:jc w:val="center"/>
    </w:pPr>
    <w:rPr>
      <w:rFonts w:eastAsia="楷体_GB2312"/>
      <w:b/>
      <w:sz w:val="36"/>
    </w:rPr>
  </w:style>
  <w:style w:type="paragraph" w:styleId="36">
    <w:name w:val="Normal (Web)"/>
    <w:basedOn w:val="1"/>
    <w:uiPriority w:val="0"/>
    <w:pPr>
      <w:widowControl/>
      <w:spacing w:before="100" w:beforeAutospacing="1" w:after="100" w:afterAutospacing="1"/>
      <w:jc w:val="left"/>
    </w:pPr>
    <w:rPr>
      <w:rFonts w:ascii="宋体" w:hAnsi="宋体" w:cs="宋体"/>
      <w:kern w:val="0"/>
      <w:sz w:val="24"/>
    </w:rPr>
  </w:style>
  <w:style w:type="table" w:styleId="38">
    <w:name w:val="Table Grid"/>
    <w:basedOn w:val="37"/>
    <w:uiPriority w:val="59"/>
    <w:tblPr>
      <w:tblStyle w:val="3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page number"/>
    <w:basedOn w:val="39"/>
    <w:uiPriority w:val="0"/>
  </w:style>
  <w:style w:type="character" w:styleId="41">
    <w:name w:val="FollowedHyperlink"/>
    <w:uiPriority w:val="0"/>
    <w:rPr>
      <w:color w:val="800080"/>
      <w:u w:val="single"/>
    </w:rPr>
  </w:style>
  <w:style w:type="character" w:styleId="42">
    <w:name w:val="Hyperlink"/>
    <w:uiPriority w:val="99"/>
    <w:rPr>
      <w:color w:val="0000FF"/>
      <w:u w:val="single"/>
    </w:rPr>
  </w:style>
  <w:style w:type="character" w:customStyle="1" w:styleId="43">
    <w:name w:val="标题 2 Char"/>
    <w:link w:val="2"/>
    <w:uiPriority w:val="0"/>
    <w:rPr>
      <w:rFonts w:ascii="宋体" w:hAnsi="宋体"/>
      <w:b/>
      <w:bCs/>
      <w:sz w:val="32"/>
      <w:szCs w:val="32"/>
    </w:rPr>
  </w:style>
  <w:style w:type="character" w:customStyle="1" w:styleId="44">
    <w:name w:val="标题 1 Char"/>
    <w:link w:val="3"/>
    <w:uiPriority w:val="0"/>
    <w:rPr>
      <w:rFonts w:ascii="宋体" w:eastAsia="宋体"/>
      <w:b/>
      <w:bCs/>
      <w:kern w:val="44"/>
      <w:sz w:val="32"/>
      <w:szCs w:val="32"/>
      <w:lang w:val="en-US" w:eastAsia="zh-CN" w:bidi="ar-SA"/>
    </w:rPr>
  </w:style>
  <w:style w:type="character" w:customStyle="1" w:styleId="45">
    <w:name w:val="标题 3 Char"/>
    <w:link w:val="4"/>
    <w:uiPriority w:val="0"/>
    <w:rPr>
      <w:b/>
      <w:bCs/>
      <w:kern w:val="2"/>
      <w:sz w:val="32"/>
      <w:szCs w:val="32"/>
    </w:rPr>
  </w:style>
  <w:style w:type="character" w:customStyle="1" w:styleId="46">
    <w:name w:val="标题 4 Char"/>
    <w:link w:val="5"/>
    <w:uiPriority w:val="0"/>
    <w:rPr>
      <w:rFonts w:ascii="Cambria" w:hAnsi="Cambria" w:eastAsia="宋体" w:cs="Times New Roman"/>
      <w:b/>
      <w:bCs/>
      <w:kern w:val="2"/>
      <w:sz w:val="28"/>
      <w:szCs w:val="28"/>
    </w:rPr>
  </w:style>
  <w:style w:type="character" w:customStyle="1" w:styleId="47">
    <w:name w:val="正文缩进 Char"/>
    <w:link w:val="7"/>
    <w:uiPriority w:val="0"/>
    <w:rPr>
      <w:rFonts w:ascii="宋体"/>
      <w:color w:val="000000"/>
      <w:kern w:val="2"/>
      <w:sz w:val="28"/>
      <w:szCs w:val="28"/>
    </w:rPr>
  </w:style>
  <w:style w:type="character" w:customStyle="1" w:styleId="48">
    <w:name w:val="批注文字 Char"/>
    <w:link w:val="15"/>
    <w:uiPriority w:val="0"/>
    <w:rPr>
      <w:kern w:val="2"/>
      <w:sz w:val="21"/>
      <w:szCs w:val="24"/>
    </w:rPr>
  </w:style>
  <w:style w:type="character" w:customStyle="1" w:styleId="49">
    <w:name w:val="正文文本 3 Char"/>
    <w:link w:val="16"/>
    <w:qFormat/>
    <w:uiPriority w:val="0"/>
    <w:rPr>
      <w:rFonts w:ascii="宋体"/>
      <w:kern w:val="2"/>
      <w:sz w:val="24"/>
    </w:rPr>
  </w:style>
  <w:style w:type="character" w:customStyle="1" w:styleId="50">
    <w:name w:val="纯文本 Char"/>
    <w:link w:val="21"/>
    <w:locked/>
    <w:uiPriority w:val="0"/>
    <w:rPr>
      <w:rFonts w:ascii="黑体" w:hAnsi="Courier New" w:eastAsia="黑体"/>
      <w:kern w:val="2"/>
      <w:sz w:val="28"/>
    </w:rPr>
  </w:style>
  <w:style w:type="character" w:customStyle="1" w:styleId="51">
    <w:name w:val="批注框文本 Char"/>
    <w:link w:val="25"/>
    <w:uiPriority w:val="0"/>
    <w:rPr>
      <w:kern w:val="2"/>
      <w:sz w:val="18"/>
      <w:szCs w:val="18"/>
    </w:rPr>
  </w:style>
  <w:style w:type="character" w:customStyle="1" w:styleId="52">
    <w:name w:val="页脚 Char"/>
    <w:link w:val="26"/>
    <w:uiPriority w:val="99"/>
    <w:rPr>
      <w:kern w:val="2"/>
      <w:sz w:val="18"/>
      <w:szCs w:val="18"/>
    </w:rPr>
  </w:style>
  <w:style w:type="character" w:customStyle="1" w:styleId="53">
    <w:name w:val="页眉 Char"/>
    <w:link w:val="27"/>
    <w:uiPriority w:val="99"/>
    <w:rPr>
      <w:kern w:val="2"/>
      <w:sz w:val="18"/>
      <w:szCs w:val="18"/>
    </w:rPr>
  </w:style>
  <w:style w:type="character" w:customStyle="1" w:styleId="54">
    <w:name w:val="正文文本 2 Char"/>
    <w:link w:val="35"/>
    <w:uiPriority w:val="0"/>
    <w:rPr>
      <w:rFonts w:eastAsia="楷体_GB2312"/>
      <w:b/>
      <w:kern w:val="2"/>
      <w:sz w:val="36"/>
      <w:szCs w:val="24"/>
    </w:rPr>
  </w:style>
  <w:style w:type="paragraph" w:customStyle="1" w:styleId="55">
    <w:name w:val="样式1"/>
    <w:basedOn w:val="1"/>
    <w:uiPriority w:val="0"/>
    <w:pPr>
      <w:spacing w:line="300" w:lineRule="auto"/>
      <w:ind w:firstLine="493"/>
    </w:pPr>
    <w:rPr>
      <w:sz w:val="24"/>
    </w:rPr>
  </w:style>
  <w:style w:type="character" w:customStyle="1" w:styleId="56">
    <w:name w:val="样式"/>
    <w:uiPriority w:val="0"/>
    <w:rPr>
      <w:bCs/>
    </w:rPr>
  </w:style>
  <w:style w:type="character" w:customStyle="1" w:styleId="57">
    <w:name w:val="页脚 Char1"/>
    <w:locked/>
    <w:uiPriority w:val="99"/>
    <w:rPr>
      <w:rFonts w:ascii="Calibri" w:hAnsi="Calibri" w:eastAsia="宋体"/>
      <w:sz w:val="22"/>
    </w:rPr>
  </w:style>
  <w:style w:type="character" w:customStyle="1" w:styleId="58">
    <w:name w:val="表格文字（DMS） Char"/>
    <w:uiPriority w:val="0"/>
    <w:rPr>
      <w:rFonts w:eastAsia="宋体"/>
      <w:kern w:val="2"/>
      <w:sz w:val="21"/>
      <w:szCs w:val="21"/>
      <w:lang w:val="en-US" w:eastAsia="zh-CN" w:bidi="ar-SA"/>
    </w:rPr>
  </w:style>
  <w:style w:type="character" w:customStyle="1" w:styleId="59">
    <w:name w:val="p121"/>
    <w:uiPriority w:val="0"/>
    <w:rPr>
      <w:rFonts w:hint="default" w:ascii="_x000B__x000C_" w:hAnsi="_x000B__x000C_"/>
      <w:sz w:val="24"/>
      <w:szCs w:val="24"/>
    </w:rPr>
  </w:style>
  <w:style w:type="character" w:customStyle="1" w:styleId="60">
    <w:name w:val="kyj正文字首行缩进2字符 Char"/>
    <w:uiPriority w:val="0"/>
    <w:rPr>
      <w:rFonts w:eastAsia="宋体"/>
      <w:b/>
      <w:color w:val="FF00FF"/>
      <w:kern w:val="2"/>
      <w:sz w:val="28"/>
      <w:szCs w:val="28"/>
      <w:lang w:val="en-US" w:eastAsia="zh-CN" w:bidi="ar-SA"/>
    </w:rPr>
  </w:style>
  <w:style w:type="character" w:customStyle="1" w:styleId="61">
    <w:name w:val="标题 31"/>
    <w:aliases w:val="标题 3 Char2,1.1.12,Char2, Char2,标题32,标题 3 Char Char Char Char Char2,标题 3 Char Char Char Char2,Heading 3 - old2,H33,Level 3 Head2,sect1.2.32,HeadC2,Map2,H312,Level 3 Topic Heading2,Org Heading 12,3rd level2,l32,heading 32,Section2,1.2.3.2,2h2"/>
    <w:uiPriority w:val="0"/>
    <w:rPr>
      <w:rFonts w:eastAsia="宋体"/>
      <w:b/>
      <w:kern w:val="2"/>
      <w:sz w:val="30"/>
      <w:szCs w:val="30"/>
      <w:lang w:val="en-US" w:eastAsia="zh-CN" w:bidi="ar-SA"/>
    </w:rPr>
  </w:style>
  <w:style w:type="character" w:customStyle="1" w:styleId="62">
    <w:name w:val="样式 宋体 小四"/>
    <w:uiPriority w:val="0"/>
    <w:rPr>
      <w:rFonts w:ascii="宋体" w:hAnsi="宋体" w:eastAsia="宋体"/>
      <w:kern w:val="44"/>
      <w:sz w:val="21"/>
    </w:rPr>
  </w:style>
  <w:style w:type="character" w:customStyle="1" w:styleId="63">
    <w:name w:val="Default Char"/>
    <w:link w:val="64"/>
    <w:uiPriority w:val="0"/>
    <w:rPr>
      <w:rFonts w:ascii="宋体" w:hAnsi="Calibri" w:eastAsia="Times New Roman"/>
      <w:color w:val="000000"/>
      <w:sz w:val="24"/>
      <w:szCs w:val="24"/>
      <w:lang w:val="en-US" w:eastAsia="zh-CN" w:bidi="ar-SA"/>
    </w:rPr>
  </w:style>
  <w:style w:type="paragraph" w:customStyle="1" w:styleId="64">
    <w:name w:val="Default"/>
    <w:link w:val="63"/>
    <w:uiPriority w:val="0"/>
    <w:pPr>
      <w:widowControl w:val="0"/>
      <w:autoSpaceDE w:val="0"/>
      <w:autoSpaceDN w:val="0"/>
      <w:adjustRightInd w:val="0"/>
    </w:pPr>
    <w:rPr>
      <w:rFonts w:ascii="宋体" w:eastAsia="Times New Roman"/>
      <w:color w:val="000000"/>
      <w:sz w:val="24"/>
      <w:szCs w:val="24"/>
      <w:lang w:val="en-US" w:eastAsia="zh-CN" w:bidi="ar-SA"/>
    </w:rPr>
  </w:style>
  <w:style w:type="character" w:customStyle="1" w:styleId="65">
    <w:name w:val="表头文字（DMS） Char"/>
    <w:uiPriority w:val="0"/>
    <w:rPr>
      <w:rFonts w:eastAsia="楷体_GB2312"/>
      <w:b/>
      <w:kern w:val="2"/>
      <w:sz w:val="24"/>
      <w:szCs w:val="24"/>
      <w:lang w:val="en-US" w:eastAsia="zh-CN" w:bidi="ar-SA"/>
    </w:rPr>
  </w:style>
  <w:style w:type="character" w:customStyle="1" w:styleId="66">
    <w:name w:val="表格 Char"/>
    <w:link w:val="67"/>
    <w:uiPriority w:val="0"/>
    <w:rPr>
      <w:rFonts w:ascii="华文细黑" w:hAnsi="华文细黑"/>
      <w:sz w:val="21"/>
    </w:rPr>
  </w:style>
  <w:style w:type="paragraph" w:customStyle="1" w:styleId="67">
    <w:name w:val="表格"/>
    <w:basedOn w:val="1"/>
    <w:link w:val="66"/>
    <w:uiPriority w:val="0"/>
    <w:pPr>
      <w:jc w:val="center"/>
      <w:textAlignment w:val="center"/>
    </w:pPr>
    <w:rPr>
      <w:rFonts w:ascii="华文细黑" w:hAnsi="华文细黑"/>
      <w:kern w:val="0"/>
      <w:szCs w:val="20"/>
    </w:rPr>
  </w:style>
  <w:style w:type="character" w:customStyle="1" w:styleId="68">
    <w:name w:val="标题2（DMS） Char"/>
    <w:uiPriority w:val="0"/>
    <w:rPr>
      <w:rFonts w:ascii="黑体" w:eastAsia="楷体_GB2312"/>
      <w:b/>
      <w:kern w:val="2"/>
      <w:sz w:val="28"/>
      <w:szCs w:val="28"/>
      <w:lang w:val="en-US" w:eastAsia="zh-CN" w:bidi="ar-SA"/>
    </w:rPr>
  </w:style>
  <w:style w:type="character" w:customStyle="1" w:styleId="69">
    <w:name w:val="标题 4 Char Char Char"/>
    <w:aliases w:val="标题 4 Char Char Char Char Char1 Char Char Char,标题 4 Char Char Char Char Char1 Char"/>
    <w:uiPriority w:val="0"/>
    <w:rPr>
      <w:rFonts w:ascii="Arial" w:hAnsi="Arial" w:eastAsia="黑体"/>
      <w:b/>
      <w:bCs/>
      <w:kern w:val="2"/>
      <w:sz w:val="28"/>
      <w:szCs w:val="28"/>
      <w:lang w:val="en-US" w:eastAsia="zh-CN" w:bidi="ar-SA"/>
    </w:rPr>
  </w:style>
  <w:style w:type="character" w:customStyle="1" w:styleId="70">
    <w:name w:val="p12"/>
    <w:basedOn w:val="39"/>
    <w:uiPriority w:val="0"/>
  </w:style>
  <w:style w:type="character" w:customStyle="1" w:styleId="71">
    <w:name w:val="样式 宋体"/>
    <w:uiPriority w:val="0"/>
    <w:rPr>
      <w:rFonts w:ascii="宋体" w:hAnsi="宋体" w:eastAsia="宋体"/>
      <w:kern w:val="44"/>
      <w:sz w:val="21"/>
    </w:rPr>
  </w:style>
  <w:style w:type="character" w:customStyle="1" w:styleId="72">
    <w:name w:val="正文1"/>
    <w:uiPriority w:val="0"/>
    <w:rPr>
      <w:rFonts w:ascii="宋体" w:hAnsi="宋体"/>
      <w:color w:val="000000"/>
    </w:rPr>
  </w:style>
  <w:style w:type="character" w:customStyle="1" w:styleId="73">
    <w:name w:val="无间隔 Char"/>
    <w:link w:val="74"/>
    <w:uiPriority w:val="1"/>
    <w:rPr>
      <w:rFonts w:ascii="Calibri" w:hAnsi="Calibri"/>
      <w:sz w:val="22"/>
      <w:szCs w:val="22"/>
      <w:lang w:val="en-US" w:eastAsia="zh-CN" w:bidi="ar-SA"/>
    </w:rPr>
  </w:style>
  <w:style w:type="paragraph" w:styleId="74">
    <w:name w:val="No Spacing"/>
    <w:link w:val="73"/>
    <w:qFormat/>
    <w:uiPriority w:val="1"/>
    <w:rPr>
      <w:sz w:val="22"/>
      <w:szCs w:val="22"/>
      <w:lang w:val="en-US" w:eastAsia="zh-CN" w:bidi="ar-SA"/>
    </w:rPr>
  </w:style>
  <w:style w:type="paragraph" w:customStyle="1" w:styleId="75">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76">
    <w:name w:val="kyj正文字首行缩进2字符"/>
    <w:basedOn w:val="1"/>
    <w:uiPriority w:val="0"/>
    <w:pPr>
      <w:spacing w:line="360" w:lineRule="auto"/>
    </w:pPr>
    <w:rPr>
      <w:b/>
      <w:color w:val="FF00FF"/>
      <w:sz w:val="28"/>
      <w:szCs w:val="28"/>
    </w:rPr>
  </w:style>
  <w:style w:type="paragraph" w:customStyle="1" w:styleId="77">
    <w:name w:val="font9"/>
    <w:basedOn w:val="1"/>
    <w:uiPriority w:val="0"/>
    <w:pPr>
      <w:widowControl/>
      <w:spacing w:before="100" w:beforeAutospacing="1" w:after="100" w:afterAutospacing="1"/>
      <w:jc w:val="left"/>
    </w:pPr>
    <w:rPr>
      <w:rFonts w:eastAsia="Arial Unicode MS"/>
      <w:kern w:val="0"/>
      <w:sz w:val="18"/>
      <w:szCs w:val="18"/>
    </w:rPr>
  </w:style>
  <w:style w:type="paragraph" w:customStyle="1" w:styleId="78">
    <w:name w:val="样式 yy表格文字 + 宋体 小五 段前: 0.2 行 段后: 0.2 行"/>
    <w:basedOn w:val="79"/>
    <w:uiPriority w:val="0"/>
    <w:pPr>
      <w:spacing w:before="104" w:after="104"/>
    </w:pPr>
    <w:rPr>
      <w:rFonts w:ascii="宋体" w:hAnsi="宋体"/>
      <w:kern w:val="0"/>
      <w:sz w:val="18"/>
      <w:szCs w:val="20"/>
    </w:rPr>
  </w:style>
  <w:style w:type="paragraph" w:customStyle="1" w:styleId="79">
    <w:name w:val="kyj表格文字"/>
    <w:basedOn w:val="1"/>
    <w:uiPriority w:val="0"/>
    <w:pPr>
      <w:snapToGrid w:val="0"/>
      <w:spacing w:before="92" w:beforeLines="20" w:after="92" w:afterLines="20"/>
      <w:jc w:val="center"/>
    </w:pPr>
  </w:style>
  <w:style w:type="paragraph" w:customStyle="1" w:styleId="80">
    <w:name w:val="标题2（DMS）"/>
    <w:basedOn w:val="2"/>
    <w:uiPriority w:val="0"/>
    <w:pPr>
      <w:adjustRightInd/>
      <w:snapToGrid/>
      <w:jc w:val="both"/>
    </w:pPr>
    <w:rPr>
      <w:rFonts w:ascii="Times New Roman" w:hAnsi="Times New Roman" w:eastAsia="黑体"/>
      <w:bCs w:val="0"/>
      <w:sz w:val="28"/>
      <w:szCs w:val="28"/>
    </w:rPr>
  </w:style>
  <w:style w:type="paragraph" w:customStyle="1" w:styleId="81">
    <w:name w:val="xl31"/>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82">
    <w:name w:val="标题5"/>
    <w:basedOn w:val="5"/>
    <w:uiPriority w:val="0"/>
    <w:pPr>
      <w:adjustRightInd w:val="0"/>
      <w:snapToGrid w:val="0"/>
      <w:spacing w:before="0" w:after="0" w:line="360" w:lineRule="auto"/>
      <w:ind w:firstLine="540" w:firstLineChars="224"/>
    </w:pPr>
    <w:rPr>
      <w:rFonts w:ascii="宋体" w:hAnsi="宋体"/>
      <w:sz w:val="24"/>
    </w:rPr>
  </w:style>
  <w:style w:type="paragraph" w:customStyle="1" w:styleId="8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18"/>
      <w:szCs w:val="18"/>
    </w:rPr>
  </w:style>
  <w:style w:type="paragraph" w:customStyle="1" w:styleId="84">
    <w:name w:val="xl43"/>
    <w:basedOn w:val="1"/>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color w:val="FF0000"/>
      <w:kern w:val="0"/>
      <w:sz w:val="20"/>
      <w:szCs w:val="20"/>
    </w:rPr>
  </w:style>
  <w:style w:type="paragraph" w:customStyle="1" w:styleId="85">
    <w:name w:val="样式 正文（DMS） + 首行缩进:  2 字符"/>
    <w:basedOn w:val="86"/>
    <w:uiPriority w:val="0"/>
    <w:pPr>
      <w:ind w:firstLine="472"/>
    </w:pPr>
    <w:rPr>
      <w:szCs w:val="20"/>
    </w:rPr>
  </w:style>
  <w:style w:type="paragraph" w:customStyle="1" w:styleId="86">
    <w:name w:val="正文（DMS）"/>
    <w:basedOn w:val="1"/>
    <w:uiPriority w:val="0"/>
    <w:pPr>
      <w:adjustRightInd w:val="0"/>
      <w:snapToGrid w:val="0"/>
      <w:spacing w:line="360" w:lineRule="auto"/>
      <w:ind w:firstLine="200" w:firstLineChars="200"/>
      <w:jc w:val="left"/>
    </w:pPr>
    <w:rPr>
      <w:spacing w:val="-2"/>
      <w:sz w:val="24"/>
    </w:rPr>
  </w:style>
  <w:style w:type="paragraph" w:customStyle="1" w:styleId="87">
    <w:name w:val="y表格文字"/>
    <w:basedOn w:val="1"/>
    <w:uiPriority w:val="0"/>
    <w:pPr>
      <w:snapToGrid w:val="0"/>
      <w:spacing w:before="92" w:beforeLines="20" w:after="92" w:afterLines="20"/>
      <w:jc w:val="center"/>
    </w:pPr>
  </w:style>
  <w:style w:type="paragraph" w:customStyle="1" w:styleId="88">
    <w:name w:val="样式 居中"/>
    <w:basedOn w:val="1"/>
    <w:uiPriority w:val="0"/>
    <w:pPr>
      <w:jc w:val="center"/>
    </w:pPr>
    <w:rPr>
      <w:kern w:val="0"/>
      <w:sz w:val="24"/>
      <w:szCs w:val="28"/>
    </w:rPr>
  </w:style>
  <w:style w:type="paragraph" w:customStyle="1" w:styleId="89">
    <w:name w:val="样式 小四 首行缩进:  0.75 厘米 行距: 多倍行距 1.4 字行"/>
    <w:basedOn w:val="1"/>
    <w:uiPriority w:val="0"/>
    <w:pPr>
      <w:spacing w:line="360" w:lineRule="auto"/>
      <w:ind w:firstLine="425"/>
    </w:pPr>
    <w:rPr>
      <w:sz w:val="24"/>
      <w:szCs w:val="20"/>
    </w:rPr>
  </w:style>
  <w:style w:type="paragraph" w:customStyle="1" w:styleId="90">
    <w:name w:val="样式 正文（DMS） + 左侧:  2.24 字符 首行缩进:  2 字符"/>
    <w:basedOn w:val="86"/>
    <w:uiPriority w:val="0"/>
    <w:rPr>
      <w:szCs w:val="20"/>
    </w:rPr>
  </w:style>
  <w:style w:type="paragraph" w:customStyle="1" w:styleId="91">
    <w:name w:val="xl32"/>
    <w:basedOn w:val="1"/>
    <w:uiPriority w:val="0"/>
    <w:pPr>
      <w:widowControl/>
      <w:spacing w:before="100" w:beforeAutospacing="1" w:after="100" w:afterAutospacing="1"/>
      <w:jc w:val="left"/>
      <w:textAlignment w:val="center"/>
    </w:pPr>
    <w:rPr>
      <w:rFonts w:hint="eastAsia" w:ascii="黑体" w:hAnsi="Arial Unicode MS" w:eastAsia="黑体" w:cs="Arial Unicode MS"/>
      <w:kern w:val="0"/>
      <w:sz w:val="24"/>
    </w:rPr>
  </w:style>
  <w:style w:type="paragraph" w:customStyle="1" w:styleId="92">
    <w:name w:val=" Char"/>
    <w:basedOn w:val="1"/>
    <w:uiPriority w:val="0"/>
    <w:pPr>
      <w:snapToGrid w:val="0"/>
      <w:spacing w:line="360" w:lineRule="auto"/>
      <w:ind w:firstLine="200" w:firstLineChars="200"/>
    </w:pPr>
    <w:rPr>
      <w:rFonts w:eastAsia="仿宋_GB2312"/>
      <w:sz w:val="24"/>
    </w:rPr>
  </w:style>
  <w:style w:type="paragraph" w:customStyle="1" w:styleId="93">
    <w:name w:val="xl3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94">
    <w:name w:val="yy表格文字"/>
    <w:basedOn w:val="1"/>
    <w:uiPriority w:val="0"/>
    <w:pPr>
      <w:snapToGrid w:val="0"/>
      <w:spacing w:before="92" w:beforeLines="20" w:after="92" w:afterLines="20"/>
      <w:jc w:val="center"/>
    </w:pPr>
  </w:style>
  <w:style w:type="paragraph" w:customStyle="1" w:styleId="95">
    <w:name w:val="xl35"/>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96">
    <w:name w:val="标题2"/>
    <w:basedOn w:val="2"/>
    <w:next w:val="1"/>
    <w:uiPriority w:val="0"/>
    <w:pPr>
      <w:numPr>
        <w:ilvl w:val="1"/>
        <w:numId w:val="0"/>
      </w:numPr>
      <w:adjustRightInd/>
      <w:spacing w:beforeLines="0" w:afterLines="0"/>
      <w:jc w:val="left"/>
    </w:pPr>
    <w:rPr>
      <w:rFonts w:ascii="Arial" w:hAnsi="Arial" w:eastAsia="黑体"/>
      <w:bCs w:val="0"/>
      <w:sz w:val="24"/>
      <w:szCs w:val="20"/>
    </w:rPr>
  </w:style>
  <w:style w:type="paragraph" w:customStyle="1" w:styleId="97">
    <w:name w:val="font6"/>
    <w:basedOn w:val="1"/>
    <w:uiPriority w:val="0"/>
    <w:pPr>
      <w:widowControl/>
      <w:spacing w:before="100" w:beforeAutospacing="1" w:after="100" w:afterAutospacing="1"/>
      <w:jc w:val="left"/>
    </w:pPr>
    <w:rPr>
      <w:rFonts w:eastAsia="Arial Unicode MS"/>
      <w:kern w:val="0"/>
      <w:sz w:val="18"/>
      <w:szCs w:val="18"/>
    </w:rPr>
  </w:style>
  <w:style w:type="paragraph" w:customStyle="1" w:styleId="98">
    <w:name w:val="xl44"/>
    <w:basedOn w:val="1"/>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99">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100">
    <w:name w:val="表头"/>
    <w:basedOn w:val="1"/>
    <w:next w:val="1"/>
    <w:uiPriority w:val="0"/>
    <w:pPr>
      <w:spacing w:line="360" w:lineRule="exact"/>
      <w:jc w:val="center"/>
    </w:pPr>
    <w:rPr>
      <w:rFonts w:eastAsia="黑体"/>
      <w:sz w:val="24"/>
      <w:szCs w:val="20"/>
    </w:rPr>
  </w:style>
  <w:style w:type="paragraph" w:customStyle="1" w:styleId="101">
    <w:name w:val="表头文字（DMS）"/>
    <w:basedOn w:val="1"/>
    <w:uiPriority w:val="0"/>
    <w:pPr>
      <w:spacing w:before="120" w:beforeLines="50" w:after="120" w:afterLines="50"/>
    </w:pPr>
    <w:rPr>
      <w:rFonts w:eastAsia="楷体_GB2312"/>
      <w:b/>
      <w:bCs/>
      <w:sz w:val="24"/>
    </w:rPr>
  </w:style>
  <w:style w:type="paragraph" w:customStyle="1" w:styleId="102">
    <w:name w:val="表格标题"/>
    <w:uiPriority w:val="0"/>
    <w:pPr>
      <w:spacing w:before="240" w:after="240"/>
      <w:jc w:val="center"/>
    </w:pPr>
    <w:rPr>
      <w:b/>
      <w:bCs/>
      <w:sz w:val="24"/>
      <w:lang w:val="en-US" w:eastAsia="zh-CN" w:bidi="ar-SA"/>
    </w:rPr>
  </w:style>
  <w:style w:type="paragraph" w:customStyle="1" w:styleId="103">
    <w:name w:val="默认段落字体 Para Char Char Char Char"/>
    <w:basedOn w:val="1"/>
    <w:uiPriority w:val="0"/>
  </w:style>
  <w:style w:type="paragraph" w:customStyle="1" w:styleId="104">
    <w:name w:val="font8"/>
    <w:basedOn w:val="1"/>
    <w:uiPriority w:val="0"/>
    <w:pPr>
      <w:widowControl/>
      <w:spacing w:before="100" w:beforeAutospacing="1" w:after="100" w:afterAutospacing="1"/>
      <w:jc w:val="left"/>
    </w:pPr>
    <w:rPr>
      <w:rFonts w:eastAsia="Arial Unicode MS"/>
      <w:kern w:val="0"/>
      <w:sz w:val="20"/>
      <w:szCs w:val="20"/>
    </w:rPr>
  </w:style>
  <w:style w:type="paragraph" w:customStyle="1" w:styleId="105">
    <w:name w:val="_Style 90"/>
    <w:basedOn w:val="1"/>
    <w:uiPriority w:val="0"/>
    <w:pPr>
      <w:spacing w:line="360" w:lineRule="auto"/>
      <w:ind w:firstLine="200" w:firstLineChars="200"/>
    </w:pPr>
    <w:rPr>
      <w:rFonts w:ascii="宋体" w:hAnsi="宋体" w:cs="宋体"/>
      <w:sz w:val="24"/>
    </w:rPr>
  </w:style>
  <w:style w:type="paragraph" w:styleId="106">
    <w:name w:val=""/>
    <w:basedOn w:val="3"/>
    <w:next w:val="1"/>
    <w:qFormat/>
    <w:uiPriority w:val="39"/>
    <w:pPr>
      <w:widowControl/>
      <w:adjustRightInd/>
      <w:snapToGrid/>
      <w:spacing w:before="480" w:after="0" w:line="276" w:lineRule="auto"/>
      <w:jc w:val="left"/>
      <w:outlineLvl w:val="9"/>
    </w:pPr>
    <w:rPr>
      <w:rFonts w:ascii="Cambria" w:hAnsi="Cambria" w:eastAsia="宋体" w:cs="Times New Roman"/>
      <w:color w:val="365F91"/>
      <w:kern w:val="0"/>
      <w:sz w:val="28"/>
      <w:szCs w:val="28"/>
    </w:rPr>
  </w:style>
  <w:style w:type="paragraph" w:customStyle="1" w:styleId="107">
    <w:name w:val="表格文字"/>
    <w:basedOn w:val="1"/>
    <w:uiPriority w:val="0"/>
    <w:pPr>
      <w:snapToGrid w:val="0"/>
      <w:spacing w:before="48" w:beforeLines="20" w:after="48" w:afterLines="20"/>
      <w:jc w:val="center"/>
    </w:pPr>
  </w:style>
  <w:style w:type="paragraph" w:customStyle="1" w:styleId="108">
    <w:name w:val="xl34"/>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0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10">
    <w:name w:val="宋小4"/>
    <w:basedOn w:val="1"/>
    <w:uiPriority w:val="0"/>
    <w:pPr>
      <w:snapToGrid w:val="0"/>
    </w:pPr>
    <w:rPr>
      <w:rFonts w:ascii="宋体"/>
      <w:b/>
      <w:bCs/>
      <w:sz w:val="24"/>
    </w:rPr>
  </w:style>
  <w:style w:type="paragraph" w:customStyle="1" w:styleId="111">
    <w:name w:val="xl33"/>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12">
    <w:name w:val="正文 + 宋体"/>
    <w:basedOn w:val="1"/>
    <w:uiPriority w:val="0"/>
    <w:pPr>
      <w:adjustRightInd w:val="0"/>
      <w:spacing w:line="520" w:lineRule="exact"/>
      <w:ind w:firstLine="599" w:firstLineChars="214"/>
      <w:textAlignment w:val="baseline"/>
    </w:pPr>
    <w:rPr>
      <w:rFonts w:ascii="宋体" w:hAnsi="宋体"/>
      <w:kern w:val="0"/>
      <w:sz w:val="28"/>
      <w:szCs w:val="28"/>
    </w:rPr>
  </w:style>
  <w:style w:type="paragraph" w:customStyle="1" w:styleId="113">
    <w:name w:val="标题4（DMS）"/>
    <w:basedOn w:val="5"/>
    <w:uiPriority w:val="0"/>
    <w:pPr>
      <w:spacing w:before="50" w:beforeLines="50" w:after="50" w:afterLines="50" w:line="240" w:lineRule="auto"/>
    </w:pPr>
    <w:rPr>
      <w:rFonts w:ascii="Times New Roman" w:hAnsi="Times New Roman" w:eastAsia="楷体_GB2312"/>
      <w:bCs w:val="0"/>
      <w:sz w:val="24"/>
      <w:szCs w:val="24"/>
    </w:rPr>
  </w:style>
  <w:style w:type="paragraph" w:customStyle="1" w:styleId="114">
    <w:name w:val="样式 正文（DMS） + 首行缩进:  2 字符1"/>
    <w:basedOn w:val="86"/>
    <w:uiPriority w:val="0"/>
    <w:pPr>
      <w:ind w:firstLine="472"/>
    </w:pPr>
    <w:rPr>
      <w:szCs w:val="20"/>
    </w:rPr>
  </w:style>
  <w:style w:type="paragraph" w:customStyle="1" w:styleId="115">
    <w:name w:val="Char4"/>
    <w:basedOn w:val="1"/>
    <w:uiPriority w:val="0"/>
    <w:pPr>
      <w:spacing w:line="360" w:lineRule="auto"/>
      <w:ind w:firstLine="200" w:firstLineChars="200"/>
    </w:pPr>
    <w:rPr>
      <w:rFonts w:ascii="宋体" w:hAnsi="宋体" w:cs="宋体"/>
      <w:sz w:val="24"/>
    </w:rPr>
  </w:style>
  <w:style w:type="paragraph" w:customStyle="1" w:styleId="116">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17">
    <w:name w:val="标题3（DMS）"/>
    <w:basedOn w:val="4"/>
    <w:uiPriority w:val="0"/>
    <w:pPr>
      <w:spacing w:before="120" w:beforeLines="50" w:after="120" w:afterLines="50" w:line="360" w:lineRule="auto"/>
    </w:pPr>
    <w:rPr>
      <w:rFonts w:eastAsia="楷体_GB2312"/>
      <w:bCs w:val="0"/>
      <w:sz w:val="28"/>
      <w:szCs w:val="28"/>
    </w:rPr>
  </w:style>
  <w:style w:type="paragraph" w:customStyle="1" w:styleId="118">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19">
    <w:name w:val="表格文字（DMS）"/>
    <w:basedOn w:val="1"/>
    <w:uiPriority w:val="0"/>
    <w:pPr>
      <w:spacing w:before="31" w:beforeLines="10" w:after="31" w:afterLines="10"/>
      <w:ind w:left="-103" w:leftChars="-49" w:right="-111" w:rightChars="-53"/>
      <w:jc w:val="center"/>
    </w:pPr>
    <w:rPr>
      <w:szCs w:val="21"/>
    </w:rPr>
  </w:style>
  <w:style w:type="paragraph" w:customStyle="1" w:styleId="120">
    <w:name w:val="Table Paragraph"/>
    <w:basedOn w:val="1"/>
    <w:qFormat/>
    <w:uiPriority w:val="1"/>
    <w:pPr>
      <w:jc w:val="left"/>
    </w:pPr>
    <w:rPr>
      <w:rFonts w:ascii="宋体" w:hAnsi="宋体" w:cs="宋体"/>
      <w:kern w:val="0"/>
      <w:sz w:val="22"/>
      <w:szCs w:val="22"/>
      <w:lang w:eastAsia="en-US"/>
    </w:rPr>
  </w:style>
  <w:style w:type="paragraph" w:customStyle="1" w:styleId="121">
    <w:name w:val="样式 宋体 小四 段前: 12 磅 行距: 1.5 倍行距"/>
    <w:basedOn w:val="1"/>
    <w:uiPriority w:val="0"/>
    <w:pPr>
      <w:spacing w:before="240" w:line="360" w:lineRule="auto"/>
    </w:pPr>
    <w:rPr>
      <w:rFonts w:ascii="宋体" w:hAnsi="宋体" w:cs="宋体"/>
      <w:szCs w:val="20"/>
    </w:rPr>
  </w:style>
  <w:style w:type="paragraph" w:customStyle="1" w:styleId="122">
    <w:name w:val="y正文字首行缩进2字符"/>
    <w:basedOn w:val="1"/>
    <w:uiPriority w:val="0"/>
    <w:pPr>
      <w:spacing w:line="360" w:lineRule="auto"/>
    </w:pPr>
    <w:rPr>
      <w:b/>
      <w:color w:val="FF00FF"/>
      <w:sz w:val="28"/>
      <w:szCs w:val="28"/>
    </w:rPr>
  </w:style>
  <w:style w:type="paragraph" w:customStyle="1" w:styleId="123">
    <w:name w:val="样式2"/>
    <w:basedOn w:val="7"/>
    <w:next w:val="5"/>
    <w:uiPriority w:val="0"/>
    <w:pPr>
      <w:tabs>
        <w:tab w:val="left" w:pos="425"/>
      </w:tabs>
      <w:snapToGrid/>
      <w:spacing w:before="120" w:after="120" w:line="360" w:lineRule="auto"/>
      <w:ind w:left="425" w:hanging="425"/>
    </w:pPr>
    <w:rPr>
      <w:rFonts w:ascii="Times New Roman"/>
      <w:b/>
      <w:color w:val="auto"/>
      <w:szCs w:val="20"/>
    </w:rPr>
  </w:style>
  <w:style w:type="paragraph" w:customStyle="1" w:styleId="124">
    <w:name w:val="font7"/>
    <w:basedOn w:val="1"/>
    <w:uiPriority w:val="0"/>
    <w:pPr>
      <w:widowControl/>
      <w:spacing w:before="100" w:beforeAutospacing="1" w:after="100" w:afterAutospacing="1"/>
      <w:jc w:val="left"/>
    </w:pPr>
    <w:rPr>
      <w:rFonts w:eastAsia="Arial Unicode MS"/>
      <w:kern w:val="0"/>
      <w:sz w:val="18"/>
      <w:szCs w:val="18"/>
    </w:rPr>
  </w:style>
  <w:style w:type="paragraph" w:customStyle="1" w:styleId="125">
    <w:name w:val="font5"/>
    <w:basedOn w:val="1"/>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6">
    <w:name w:val="样式 小四 行距: 1.5 倍行距"/>
    <w:basedOn w:val="1"/>
    <w:uiPriority w:val="0"/>
    <w:pPr>
      <w:spacing w:line="360" w:lineRule="auto"/>
      <w:ind w:firstLine="200" w:firstLineChars="200"/>
    </w:pPr>
    <w:rPr>
      <w:sz w:val="24"/>
      <w:szCs w:val="20"/>
    </w:rPr>
  </w:style>
  <w:style w:type="paragraph" w:customStyle="1" w:styleId="127">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28">
    <w:name w:val="标题1（DMS）"/>
    <w:basedOn w:val="3"/>
    <w:uiPriority w:val="0"/>
    <w:pPr>
      <w:adjustRightInd/>
      <w:snapToGrid/>
      <w:spacing w:before="120" w:beforeLines="50" w:after="120" w:afterLines="50"/>
    </w:pPr>
    <w:rPr>
      <w:rFonts w:ascii="黑体" w:eastAsia="黑体"/>
      <w:b w:val="0"/>
      <w:bCs w:val="0"/>
      <w:sz w:val="30"/>
      <w:szCs w:val="30"/>
    </w:rPr>
  </w:style>
  <w:style w:type="paragraph" w:customStyle="1" w:styleId="129">
    <w:name w:val="DMS正文"/>
    <w:basedOn w:val="1"/>
    <w:uiPriority w:val="0"/>
    <w:pPr>
      <w:adjustRightInd w:val="0"/>
      <w:snapToGrid w:val="0"/>
      <w:spacing w:before="107" w:beforeLines="20" w:after="107" w:afterLines="20" w:line="540" w:lineRule="exact"/>
      <w:ind w:firstLine="560" w:firstLineChars="200"/>
    </w:pPr>
    <w:rPr>
      <w:sz w:val="28"/>
    </w:rPr>
  </w:style>
  <w:style w:type="table" w:customStyle="1" w:styleId="130">
    <w:name w:val="Table Normal"/>
    <w:unhideWhenUsed/>
    <w:qFormat/>
    <w:uiPriority w:val="2"/>
    <w:pPr>
      <w:widowControl w:val="0"/>
    </w:pPr>
    <w:rPr>
      <w:rFonts w:ascii="Calibri" w:hAnsi="Calibri"/>
      <w:sz w:val="22"/>
      <w:szCs w:val="22"/>
      <w:lang w:val="en-US" w:eastAsia="en-US" w:bidi="ar-SA"/>
    </w:rPr>
    <w:tblPr>
      <w:tblStyle w:val="37"/>
      <w:tblCellMar>
        <w:top w:w="0" w:type="dxa"/>
        <w:left w:w="0" w:type="dxa"/>
        <w:bottom w:w="0" w:type="dxa"/>
        <w:right w:w="0" w:type="dxa"/>
      </w:tblCellMar>
    </w:tblPr>
  </w:style>
  <w:style w:type="paragraph" w:customStyle="1" w:styleId="1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10276</Words>
  <Characters>11283</Characters>
  <Lines>501</Lines>
  <Paragraphs>141</Paragraphs>
  <TotalTime>2</TotalTime>
  <ScaleCrop>false</ScaleCrop>
  <LinksUpToDate>false</LinksUpToDate>
  <CharactersWithSpaces>12099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2018-11-02T02:45:00Z</dcterms:created>
  <dc:creator>安徽省水利工程招标投标服务中心</dc:creator>
  <cp:lastModifiedBy>Administrator</cp:lastModifiedBy>
  <cp:lastPrinted>2025-12-31T09:47:46Z</cp:lastPrinted>
  <dcterms:modified xsi:type="dcterms:W3CDTF">2025-12-30T11:55:21Z</dcterms:modified>
  <dc:subject>示范文本</dc:subject>
  <dc:title>勘察设计招标文件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04223ECD3C154FBCA32D0A1C3404EA37_13</vt:lpwstr>
  </property>
  <property fmtid="{D5CDD505-2E9C-101B-9397-08002B2CF9AE}" pid="4" name="KSOTemplateDocerSaveRecord">
    <vt:lpwstr>eyJoZGlkIjoiMzk1ZTIwYWJlZmMzM2Q2ZjVmYzBiNDAyNjNlYzU0ZWIiLCJ1c2VySWQiOiI5NzcwMTg0OTEifQ==</vt:lpwstr>
  </property>
</Properties>
</file>