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934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方正仿宋_GBK" w:hAnsi="仿宋_GB2312" w:eastAsia="方正仿宋_GBK" w:cs="仿宋_GB2312"/>
          <w:sz w:val="28"/>
          <w:szCs w:val="28"/>
        </w:rPr>
      </w:pPr>
      <w:r>
        <w:rPr>
          <w:rFonts w:hint="eastAsia" w:ascii="方正仿宋_GBK" w:hAnsi="仿宋_GB2312" w:eastAsia="方正仿宋_GBK" w:cs="仿宋_GB2312"/>
          <w:sz w:val="28"/>
          <w:szCs w:val="28"/>
        </w:rPr>
        <w:t>附件：遴选办法具体内容</w:t>
      </w:r>
      <w:bookmarkStart w:id="1" w:name="_GoBack"/>
      <w:bookmarkEnd w:id="1"/>
    </w:p>
    <w:tbl>
      <w:tblPr>
        <w:tblStyle w:val="8"/>
        <w:tblW w:w="89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9"/>
      </w:tblGrid>
      <w:tr w14:paraId="19BE9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8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A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center"/>
              <w:rPr>
                <w:rFonts w:ascii="方正仿宋_GBK" w:hAnsi="宋体" w:eastAsia="方正仿宋_GBK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b/>
                <w:bCs/>
                <w:kern w:val="0"/>
                <w:sz w:val="24"/>
                <w:szCs w:val="24"/>
              </w:rPr>
              <w:t>通过资格条件评审的才能进入详细评审，详细评审总得分100分，分值如下：</w:t>
            </w:r>
          </w:p>
        </w:tc>
      </w:tr>
    </w:tbl>
    <w:tbl>
      <w:tblPr>
        <w:tblStyle w:val="9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6557"/>
        <w:gridCol w:w="1283"/>
      </w:tblGrid>
      <w:tr w14:paraId="417F2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</w:tcPr>
          <w:p w14:paraId="142E9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center"/>
              <w:rPr>
                <w:rFonts w:ascii="方正仿宋_GBK" w:eastAsia="方正仿宋_GBK" w:cs="方正仿宋_GBK" w:hAnsiTheme="minorEastAsia"/>
                <w:kern w:val="0"/>
                <w:sz w:val="24"/>
                <w:szCs w:val="24"/>
              </w:rPr>
            </w:pPr>
            <w:bookmarkStart w:id="0" w:name="_Hlk148612614"/>
            <w:r>
              <w:rPr>
                <w:rFonts w:hint="eastAsia" w:ascii="方正仿宋_GBK" w:eastAsia="方正仿宋_GBK" w:cs="方正仿宋_GBK" w:hAnsiTheme="minorEastAsia"/>
                <w:kern w:val="0"/>
                <w:sz w:val="24"/>
                <w:szCs w:val="24"/>
              </w:rPr>
              <w:t>评选项目</w:t>
            </w:r>
          </w:p>
        </w:tc>
        <w:tc>
          <w:tcPr>
            <w:tcW w:w="6557" w:type="dxa"/>
            <w:vAlign w:val="center"/>
          </w:tcPr>
          <w:p w14:paraId="27B4C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方正仿宋_GBK" w:eastAsia="方正仿宋_GBK" w:cs="方正仿宋_GBK" w:hAnsiTheme="minorEastAsia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方正仿宋_GBK" w:hAnsiTheme="minorEastAsia"/>
                <w:kern w:val="0"/>
                <w:sz w:val="24"/>
                <w:szCs w:val="24"/>
              </w:rPr>
              <w:t>评选内容</w:t>
            </w:r>
          </w:p>
        </w:tc>
        <w:tc>
          <w:tcPr>
            <w:tcW w:w="1283" w:type="dxa"/>
            <w:vAlign w:val="center"/>
          </w:tcPr>
          <w:p w14:paraId="6F1A4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center"/>
              <w:rPr>
                <w:rFonts w:ascii="方正仿宋_GBK" w:eastAsia="方正仿宋_GBK" w:cs="方正仿宋_GBK" w:hAnsiTheme="minorEastAsia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方正仿宋_GBK" w:hAnsiTheme="minorEastAsia"/>
                <w:kern w:val="0"/>
                <w:sz w:val="24"/>
                <w:szCs w:val="24"/>
              </w:rPr>
              <w:t>评选得分</w:t>
            </w:r>
          </w:p>
        </w:tc>
      </w:tr>
      <w:tr w14:paraId="296CA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1182" w:type="dxa"/>
            <w:vAlign w:val="center"/>
          </w:tcPr>
          <w:p w14:paraId="0648C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ascii="方正仿宋_GBK" w:eastAsia="方正仿宋_GBK" w:cs="方正仿宋_GBK" w:hAnsiTheme="minorEastAsia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方正仿宋_GBK" w:hAnsiTheme="minorEastAsia"/>
                <w:sz w:val="24"/>
                <w:szCs w:val="24"/>
              </w:rPr>
              <w:t>内容完整性</w:t>
            </w:r>
          </w:p>
        </w:tc>
        <w:tc>
          <w:tcPr>
            <w:tcW w:w="6557" w:type="dxa"/>
          </w:tcPr>
          <w:p w14:paraId="232B4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方正仿宋_GBK" w:eastAsia="方正仿宋_GBK" w:cs="方正仿宋_GBK" w:hAnsiTheme="minorEastAsia"/>
                <w:sz w:val="24"/>
                <w:szCs w:val="24"/>
              </w:rPr>
            </w:pPr>
            <w:r>
              <w:rPr>
                <w:rFonts w:hint="eastAsia" w:ascii="方正仿宋_GBK" w:eastAsia="方正仿宋_GBK" w:cs="方正仿宋_GBK" w:hAnsiTheme="minorEastAsia"/>
                <w:sz w:val="24"/>
                <w:szCs w:val="24"/>
              </w:rPr>
              <w:t>（1）加盖单位公章的遴选公告（2）报价单（3）单位资质材料及单位简介（4）相关工作经验（5）人员投入。（6）信用查询证明（7）财务状况（8）法律、法规承诺（9）本项目不接受联合体</w:t>
            </w:r>
            <w:r>
              <w:rPr>
                <w:rFonts w:hint="eastAsia" w:ascii="方正仿宋_GBK" w:eastAsia="方正仿宋_GBK" w:cs="方正仿宋_GBK" w:hAnsiTheme="minorEastAsia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方正仿宋_GBK" w:eastAsia="方正仿宋_GBK" w:cs="方正仿宋_GBK" w:hAnsiTheme="minorEastAsia"/>
                <w:sz w:val="24"/>
                <w:szCs w:val="24"/>
              </w:rPr>
              <w:t>满分15分，缺一项或不完整扣5分。</w:t>
            </w:r>
          </w:p>
        </w:tc>
        <w:tc>
          <w:tcPr>
            <w:tcW w:w="1283" w:type="dxa"/>
            <w:vAlign w:val="center"/>
          </w:tcPr>
          <w:p w14:paraId="2E079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ascii="方正仿宋_GBK" w:eastAsia="方正仿宋_GBK" w:cs="方正仿宋_GBK" w:hAnsiTheme="minorEastAsia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方正仿宋_GBK" w:hAnsiTheme="minorEastAsia"/>
                <w:kern w:val="0"/>
                <w:sz w:val="24"/>
                <w:szCs w:val="24"/>
              </w:rPr>
              <w:t>满分</w:t>
            </w:r>
            <w:r>
              <w:rPr>
                <w:rFonts w:hint="eastAsia" w:ascii="方正仿宋_GBK" w:eastAsia="方正仿宋_GBK" w:cs="方正仿宋_GBK" w:hAnsiTheme="minorEastAsia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方正仿宋_GBK" w:eastAsia="方正仿宋_GBK" w:cs="方正仿宋_GBK" w:hAnsiTheme="minorEastAsia"/>
                <w:kern w:val="0"/>
                <w:sz w:val="24"/>
                <w:szCs w:val="24"/>
              </w:rPr>
              <w:t>分</w:t>
            </w:r>
          </w:p>
        </w:tc>
      </w:tr>
      <w:tr w14:paraId="455E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  <w:jc w:val="center"/>
        </w:trPr>
        <w:tc>
          <w:tcPr>
            <w:tcW w:w="1182" w:type="dxa"/>
            <w:vAlign w:val="center"/>
          </w:tcPr>
          <w:p w14:paraId="3B796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方正仿宋_GBK" w:eastAsia="方正仿宋_GBK" w:cs="方正仿宋_GBK" w:hAnsiTheme="minorEastAsia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方正仿宋_GBK" w:hAnsiTheme="minorEastAsia"/>
                <w:sz w:val="24"/>
                <w:szCs w:val="24"/>
              </w:rPr>
              <w:t>专业人员</w:t>
            </w:r>
          </w:p>
        </w:tc>
        <w:tc>
          <w:tcPr>
            <w:tcW w:w="6557" w:type="dxa"/>
            <w:vAlign w:val="center"/>
          </w:tcPr>
          <w:p w14:paraId="447C6A9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rPr>
                <w:rFonts w:ascii="方正仿宋_GBK" w:eastAsia="方正仿宋_GBK" w:cs="方正仿宋_GBK" w:hAnsiTheme="minorEastAsia"/>
                <w:szCs w:val="24"/>
              </w:rPr>
            </w:pPr>
            <w:r>
              <w:rPr>
                <w:rFonts w:hint="eastAsia" w:ascii="方正仿宋_GBK" w:eastAsia="方正仿宋_GBK" w:cs="方正仿宋_GBK" w:hAnsiTheme="minorEastAsia"/>
                <w:color w:val="000000" w:themeColor="text1"/>
                <w:szCs w:val="24"/>
              </w:rPr>
              <w:t xml:space="preserve">提供注册规划师至少2人，一级注册建筑师至少2人，其他规划类、土地类、建筑类等专业中级或以上职称至少3人；最高不超过35分(少1人每人扣5分)。 </w:t>
            </w:r>
          </w:p>
          <w:p w14:paraId="05AFECC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/>
              <w:rPr>
                <w:rFonts w:ascii="方正仿宋_GBK" w:eastAsia="方正仿宋_GBK" w:cs="方正仿宋_GBK" w:hAnsiTheme="minorEastAsia"/>
                <w:sz w:val="24"/>
              </w:rPr>
            </w:pPr>
            <w:r>
              <w:rPr>
                <w:rFonts w:hint="eastAsia" w:ascii="方正仿宋_GBK" w:eastAsia="方正仿宋_GBK" w:cs="方正仿宋_GBK" w:hAnsiTheme="minorEastAsia"/>
                <w:sz w:val="24"/>
              </w:rPr>
              <w:t>备注：1.以上人员不重复计分，同一人员满足多项要求的以最高得分一项计算；2.需提供人员相关证书的扫描件，未提供或提供资料不满足要求的不得分）。</w:t>
            </w:r>
          </w:p>
        </w:tc>
        <w:tc>
          <w:tcPr>
            <w:tcW w:w="1283" w:type="dxa"/>
            <w:vAlign w:val="center"/>
          </w:tcPr>
          <w:p w14:paraId="505AC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ascii="方正仿宋_GBK" w:eastAsia="方正仿宋_GBK" w:cs="方正仿宋_GBK" w:hAnsiTheme="minorEastAsia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方正仿宋_GBK" w:hAnsiTheme="minorEastAsia"/>
                <w:kern w:val="0"/>
                <w:sz w:val="24"/>
                <w:szCs w:val="24"/>
              </w:rPr>
              <w:t>满分</w:t>
            </w:r>
            <w:r>
              <w:rPr>
                <w:rFonts w:hint="eastAsia" w:ascii="方正仿宋_GBK" w:eastAsia="方正仿宋_GBK" w:cs="方正仿宋_GBK" w:hAnsiTheme="minorEastAsia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方正仿宋_GBK" w:eastAsia="方正仿宋_GBK" w:cs="方正仿宋_GBK" w:hAnsiTheme="minorEastAsia"/>
                <w:kern w:val="0"/>
                <w:sz w:val="24"/>
                <w:szCs w:val="24"/>
              </w:rPr>
              <w:t>分</w:t>
            </w:r>
          </w:p>
        </w:tc>
      </w:tr>
      <w:tr w14:paraId="66CF0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182" w:type="dxa"/>
            <w:vAlign w:val="center"/>
          </w:tcPr>
          <w:p w14:paraId="0BFD8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方正仿宋_GBK" w:eastAsia="方正仿宋_GBK" w:cs="方正仿宋_GBK" w:hAnsiTheme="minorEastAsia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方正仿宋_GBK" w:hAnsiTheme="minorEastAsia"/>
                <w:sz w:val="24"/>
                <w:szCs w:val="24"/>
              </w:rPr>
              <w:t>企业业绩</w:t>
            </w:r>
          </w:p>
        </w:tc>
        <w:tc>
          <w:tcPr>
            <w:tcW w:w="6557" w:type="dxa"/>
            <w:vAlign w:val="center"/>
          </w:tcPr>
          <w:p w14:paraId="499D6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方正仿宋_GBK" w:eastAsia="方正仿宋_GBK" w:cs="方正仿宋_GBK" w:hAnsiTheme="minorEastAsia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方正仿宋_GBK" w:hAnsiTheme="minorEastAsia"/>
                <w:sz w:val="24"/>
                <w:szCs w:val="24"/>
              </w:rPr>
              <w:t>提供最少一项国土空间规划编制类似项目业绩，每多提供一项得5分，最高不超过 30分。</w:t>
            </w:r>
          </w:p>
        </w:tc>
        <w:tc>
          <w:tcPr>
            <w:tcW w:w="1283" w:type="dxa"/>
            <w:vAlign w:val="center"/>
          </w:tcPr>
          <w:p w14:paraId="41312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ascii="方正仿宋_GBK" w:eastAsia="方正仿宋_GBK" w:cs="方正仿宋_GBK" w:hAnsiTheme="minorEastAsia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方正仿宋_GBK" w:hAnsiTheme="minorEastAsia"/>
                <w:kern w:val="0"/>
                <w:sz w:val="24"/>
                <w:szCs w:val="24"/>
              </w:rPr>
              <w:t>满分</w:t>
            </w:r>
            <w:r>
              <w:rPr>
                <w:rFonts w:hint="eastAsia" w:ascii="方正仿宋_GBK" w:eastAsia="方正仿宋_GBK" w:cs="方正仿宋_GBK" w:hAnsiTheme="minorEastAsia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方正仿宋_GBK" w:eastAsia="方正仿宋_GBK" w:cs="方正仿宋_GBK" w:hAnsiTheme="minorEastAsia"/>
                <w:kern w:val="0"/>
                <w:sz w:val="24"/>
                <w:szCs w:val="24"/>
              </w:rPr>
              <w:t>分</w:t>
            </w:r>
          </w:p>
        </w:tc>
      </w:tr>
      <w:tr w14:paraId="6838E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1182" w:type="dxa"/>
            <w:vAlign w:val="center"/>
          </w:tcPr>
          <w:p w14:paraId="20AAF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ascii="方正仿宋_GBK" w:eastAsia="方正仿宋_GBK" w:cs="方正仿宋_GBK" w:hAnsiTheme="minorEastAsia"/>
                <w:sz w:val="24"/>
                <w:szCs w:val="24"/>
              </w:rPr>
            </w:pPr>
            <w:r>
              <w:rPr>
                <w:rFonts w:hint="eastAsia" w:ascii="方正仿宋_GBK" w:eastAsia="方正仿宋_GBK" w:cs="方正仿宋_GBK" w:hAnsiTheme="minorEastAsia"/>
                <w:kern w:val="0"/>
                <w:sz w:val="24"/>
                <w:szCs w:val="24"/>
              </w:rPr>
              <w:t>报价</w:t>
            </w:r>
          </w:p>
        </w:tc>
        <w:tc>
          <w:tcPr>
            <w:tcW w:w="6557" w:type="dxa"/>
            <w:vAlign w:val="center"/>
          </w:tcPr>
          <w:p w14:paraId="3B126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方正仿宋_GBK" w:eastAsia="方正仿宋_GBK" w:cs="方正仿宋_GBK" w:hAnsiTheme="minorEastAsia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方正仿宋_GBK" w:hAnsiTheme="minorEastAsia"/>
                <w:kern w:val="0"/>
                <w:sz w:val="24"/>
                <w:szCs w:val="24"/>
              </w:rPr>
              <w:t>原则项目总价控制在25万元以内，报价最低者得满分，其余按照报价高低进行评分。</w:t>
            </w:r>
          </w:p>
        </w:tc>
        <w:tc>
          <w:tcPr>
            <w:tcW w:w="1283" w:type="dxa"/>
            <w:vAlign w:val="center"/>
          </w:tcPr>
          <w:p w14:paraId="5004A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ascii="方正仿宋_GBK" w:eastAsia="方正仿宋_GBK" w:cs="方正仿宋_GBK" w:hAnsiTheme="minorEastAsia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方正仿宋_GBK" w:hAnsiTheme="minorEastAsia"/>
                <w:kern w:val="0"/>
                <w:sz w:val="24"/>
                <w:szCs w:val="24"/>
              </w:rPr>
              <w:t>满分2</w:t>
            </w:r>
            <w:r>
              <w:rPr>
                <w:rFonts w:hint="eastAsia" w:ascii="方正仿宋_GBK" w:eastAsia="方正仿宋_GBK" w:cs="方正仿宋_GBK" w:hAnsiTheme="minorEastAsia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eastAsia="方正仿宋_GBK" w:cs="方正仿宋_GBK" w:hAnsiTheme="minorEastAsia"/>
                <w:kern w:val="0"/>
                <w:sz w:val="24"/>
                <w:szCs w:val="24"/>
              </w:rPr>
              <w:t>分</w:t>
            </w:r>
          </w:p>
        </w:tc>
      </w:tr>
      <w:bookmarkEnd w:id="0"/>
    </w:tbl>
    <w:p w14:paraId="5CF5A71D">
      <w:pPr>
        <w:spacing w:line="576" w:lineRule="exact"/>
        <w:rPr>
          <w:rFonts w:ascii="方正仿宋_GBK" w:eastAsia="方正仿宋_GBK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kxYTk2MjM4MzE2YjRlMGYzZmFjZTI0MDQ1OWUzN2YifQ=="/>
  </w:docVars>
  <w:rsids>
    <w:rsidRoot w:val="42E60667"/>
    <w:rsid w:val="00021232"/>
    <w:rsid w:val="000546BE"/>
    <w:rsid w:val="00091585"/>
    <w:rsid w:val="000F2ADA"/>
    <w:rsid w:val="0014435E"/>
    <w:rsid w:val="001E2AA0"/>
    <w:rsid w:val="00211DB3"/>
    <w:rsid w:val="0022261C"/>
    <w:rsid w:val="00232AA5"/>
    <w:rsid w:val="00261610"/>
    <w:rsid w:val="00271015"/>
    <w:rsid w:val="002F0052"/>
    <w:rsid w:val="003117F0"/>
    <w:rsid w:val="003655FA"/>
    <w:rsid w:val="0037404F"/>
    <w:rsid w:val="00377683"/>
    <w:rsid w:val="003E4BC5"/>
    <w:rsid w:val="0043065C"/>
    <w:rsid w:val="0046766B"/>
    <w:rsid w:val="004A0FEB"/>
    <w:rsid w:val="004B2203"/>
    <w:rsid w:val="004C45AF"/>
    <w:rsid w:val="00542360"/>
    <w:rsid w:val="00605706"/>
    <w:rsid w:val="006075D9"/>
    <w:rsid w:val="00654073"/>
    <w:rsid w:val="007A2316"/>
    <w:rsid w:val="007A7D8A"/>
    <w:rsid w:val="007B79B8"/>
    <w:rsid w:val="007C4594"/>
    <w:rsid w:val="00816580"/>
    <w:rsid w:val="008B29B0"/>
    <w:rsid w:val="00911165"/>
    <w:rsid w:val="00922283"/>
    <w:rsid w:val="009224AA"/>
    <w:rsid w:val="009619CD"/>
    <w:rsid w:val="009E0740"/>
    <w:rsid w:val="00A33C52"/>
    <w:rsid w:val="00A8299B"/>
    <w:rsid w:val="00B048FE"/>
    <w:rsid w:val="00B72F9D"/>
    <w:rsid w:val="00B970BC"/>
    <w:rsid w:val="00BA5392"/>
    <w:rsid w:val="00BA572F"/>
    <w:rsid w:val="00BD4CA2"/>
    <w:rsid w:val="00BF6EA8"/>
    <w:rsid w:val="00C56579"/>
    <w:rsid w:val="00C6208C"/>
    <w:rsid w:val="00C652FA"/>
    <w:rsid w:val="00C6713A"/>
    <w:rsid w:val="00D725B4"/>
    <w:rsid w:val="00DD38C7"/>
    <w:rsid w:val="00DE6A21"/>
    <w:rsid w:val="00F41855"/>
    <w:rsid w:val="00FC2D16"/>
    <w:rsid w:val="00FE01B7"/>
    <w:rsid w:val="024535A0"/>
    <w:rsid w:val="03E434DB"/>
    <w:rsid w:val="05A35C11"/>
    <w:rsid w:val="060D18FC"/>
    <w:rsid w:val="07921036"/>
    <w:rsid w:val="0CF462EF"/>
    <w:rsid w:val="21751354"/>
    <w:rsid w:val="26A526DC"/>
    <w:rsid w:val="3BCC3E0F"/>
    <w:rsid w:val="42E60667"/>
    <w:rsid w:val="4A300509"/>
    <w:rsid w:val="4F460774"/>
    <w:rsid w:val="52C15986"/>
    <w:rsid w:val="55652EB2"/>
    <w:rsid w:val="57BFCF4F"/>
    <w:rsid w:val="592876AC"/>
    <w:rsid w:val="5ADF54B5"/>
    <w:rsid w:val="5D59154F"/>
    <w:rsid w:val="5EF7B368"/>
    <w:rsid w:val="60B81ABE"/>
    <w:rsid w:val="661B7EFB"/>
    <w:rsid w:val="67EEC550"/>
    <w:rsid w:val="6DC9002B"/>
    <w:rsid w:val="6EFA7392"/>
    <w:rsid w:val="71DF5C3A"/>
    <w:rsid w:val="77DA1086"/>
    <w:rsid w:val="7CFE0993"/>
    <w:rsid w:val="9B7A76A5"/>
    <w:rsid w:val="9FFCA6FD"/>
    <w:rsid w:val="BFFF09BC"/>
    <w:rsid w:val="CB1C8F2C"/>
    <w:rsid w:val="D0AF06E0"/>
    <w:rsid w:val="D75FC70E"/>
    <w:rsid w:val="DECFFCF1"/>
    <w:rsid w:val="EBFF1083"/>
    <w:rsid w:val="EFB60E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99"/>
    <w:pPr>
      <w:ind w:firstLine="640"/>
    </w:pPr>
    <w:rPr>
      <w:sz w:val="32"/>
      <w:szCs w:val="24"/>
    </w:rPr>
  </w:style>
  <w:style w:type="paragraph" w:styleId="3">
    <w:name w:val="Balloon Text"/>
    <w:basedOn w:val="1"/>
    <w:next w:val="1"/>
    <w:semiHidden/>
    <w:qFormat/>
    <w:uiPriority w:val="99"/>
    <w:rPr>
      <w:sz w:val="18"/>
      <w:szCs w:val="18"/>
    </w:rPr>
  </w:style>
  <w:style w:type="paragraph" w:styleId="4">
    <w:name w:val="Date"/>
    <w:basedOn w:val="1"/>
    <w:next w:val="1"/>
    <w:qFormat/>
    <w:uiPriority w:val="0"/>
    <w:rPr>
      <w:sz w:val="24"/>
      <w:szCs w:val="20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kern w:val="2"/>
      <w:sz w:val="18"/>
      <w:szCs w:val="18"/>
      <w:lang w:bidi="ar-SA"/>
    </w:rPr>
  </w:style>
  <w:style w:type="character" w:customStyle="1" w:styleId="12">
    <w:name w:val="页脚 Char"/>
    <w:basedOn w:val="10"/>
    <w:link w:val="5"/>
    <w:qFormat/>
    <w:uiPriority w:val="0"/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372</Words>
  <Characters>421</Characters>
  <Lines>3</Lines>
  <Paragraphs>1</Paragraphs>
  <TotalTime>584</TotalTime>
  <ScaleCrop>false</ScaleCrop>
  <LinksUpToDate>false</LinksUpToDate>
  <CharactersWithSpaces>422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2024-12-17T04:11:00Z</dcterms:created>
  <dc:creator>Demon W</dc:creator>
  <cp:lastModifiedBy>宁</cp:lastModifiedBy>
  <cp:lastPrinted>2024-12-13T04:49:00Z</cp:lastPrinted>
  <dcterms:modified xsi:type="dcterms:W3CDTF">2025-11-13T07:43:57Z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50EF9068854E4F808535FF57FCBCA5F1_13</vt:lpwstr>
  </property>
  <property fmtid="{D5CDD505-2E9C-101B-9397-08002B2CF9AE}" pid="4" name="KSOTemplateDocerSaveRecord">
    <vt:lpwstr>eyJoZGlkIjoiYTI4ZjIwMjUzMzcwMWZmNWRlY2VmYjk4M2E0OGJkZjMiLCJ1c2VySWQiOiI0ODc2ODUyMTcifQ==</vt:lpwstr>
  </property>
</Properties>
</file>